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522" w:type="dxa"/>
        <w:tblLook w:val="04A0" w:firstRow="1" w:lastRow="0" w:firstColumn="1" w:lastColumn="0" w:noHBand="0" w:noVBand="1"/>
        <w:tblCaption w:val="2008"/>
      </w:tblPr>
      <w:tblGrid>
        <w:gridCol w:w="1427"/>
        <w:gridCol w:w="7095"/>
      </w:tblGrid>
      <w:tr w:rsidR="000250C9" w:rsidTr="00CB077F">
        <w:trPr>
          <w:trHeight w:val="706"/>
        </w:trPr>
        <w:tc>
          <w:tcPr>
            <w:tcW w:w="1427" w:type="dxa"/>
          </w:tcPr>
          <w:p w:rsidR="000250C9" w:rsidRDefault="00B14E49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השנה</w:t>
            </w:r>
          </w:p>
        </w:tc>
        <w:tc>
          <w:tcPr>
            <w:tcW w:w="7095" w:type="dxa"/>
          </w:tcPr>
          <w:p w:rsidR="000250C9" w:rsidRDefault="00B14E49">
            <w:pPr>
              <w:rPr>
                <w:rtl/>
              </w:rPr>
            </w:pPr>
            <w:r>
              <w:rPr>
                <w:rFonts w:hint="cs"/>
                <w:rtl/>
              </w:rPr>
              <w:t>2008</w:t>
            </w:r>
          </w:p>
        </w:tc>
      </w:tr>
      <w:tr w:rsidR="000250C9" w:rsidTr="00CB077F">
        <w:trPr>
          <w:trHeight w:val="664"/>
        </w:trPr>
        <w:tc>
          <w:tcPr>
            <w:tcW w:w="1427" w:type="dxa"/>
          </w:tcPr>
          <w:p w:rsidR="000250C9" w:rsidRDefault="00B14E49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התגלית</w:t>
            </w:r>
          </w:p>
        </w:tc>
        <w:tc>
          <w:tcPr>
            <w:tcW w:w="7095" w:type="dxa"/>
          </w:tcPr>
          <w:p w:rsidR="000250C9" w:rsidRDefault="00B14E49">
            <w:pPr>
              <w:rPr>
                <w:rtl/>
              </w:rPr>
            </w:pPr>
            <w:r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>הבנת ה</w:t>
            </w:r>
            <w:r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מנגנון </w:t>
            </w:r>
            <w:r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>המולקולרי שקובע את הגודל היחסי</w:t>
            </w:r>
            <w:r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 xml:space="preserve">המתאים בין אברי העובר המתפתח. </w:t>
            </w:r>
          </w:p>
        </w:tc>
      </w:tr>
      <w:tr w:rsidR="000250C9" w:rsidTr="00CB077F">
        <w:trPr>
          <w:trHeight w:val="706"/>
        </w:trPr>
        <w:tc>
          <w:tcPr>
            <w:tcW w:w="1427" w:type="dxa"/>
          </w:tcPr>
          <w:p w:rsidR="000250C9" w:rsidRDefault="00B14E49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 xml:space="preserve">החוקרים המעורבים </w:t>
            </w:r>
          </w:p>
          <w:p w:rsidR="000250C9" w:rsidRDefault="000250C9">
            <w:pPr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7095" w:type="dxa"/>
          </w:tcPr>
          <w:p w:rsidR="000250C9" w:rsidRDefault="00B14E49">
            <w:pPr>
              <w:rPr>
                <w:rtl/>
              </w:rPr>
            </w:pPr>
            <w:r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>פרופ' בני שילה</w:t>
            </w:r>
            <w:r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 xml:space="preserve"> ו</w:t>
            </w:r>
            <w:r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>פרופ' נעמה ברקאי</w:t>
            </w:r>
          </w:p>
        </w:tc>
      </w:tr>
      <w:tr w:rsidR="000250C9" w:rsidTr="00CB077F">
        <w:trPr>
          <w:trHeight w:val="664"/>
        </w:trPr>
        <w:tc>
          <w:tcPr>
            <w:tcW w:w="1427" w:type="dxa"/>
          </w:tcPr>
          <w:p w:rsidR="000250C9" w:rsidRDefault="00B14E49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תמונת החוקרים</w:t>
            </w:r>
          </w:p>
        </w:tc>
        <w:tc>
          <w:tcPr>
            <w:tcW w:w="7095" w:type="dxa"/>
          </w:tcPr>
          <w:p w:rsidR="000250C9" w:rsidRPr="00135835" w:rsidRDefault="00135835" w:rsidP="00CB077F">
            <w:pPr>
              <w:rPr>
                <w:rFonts w:asciiTheme="minorBidi" w:hAnsiTheme="minorBidi"/>
                <w:rtl/>
              </w:rPr>
            </w:pPr>
            <w:r w:rsidRPr="00135835">
              <w:rPr>
                <w:rFonts w:asciiTheme="minorBidi" w:hAnsiTheme="minorBidi" w:hint="cs"/>
                <w:rtl/>
              </w:rPr>
              <w:t xml:space="preserve">למעלה </w:t>
            </w:r>
            <w:r w:rsidR="00B14E49" w:rsidRPr="00135835">
              <w:rPr>
                <w:rFonts w:asciiTheme="minorBidi" w:hAnsiTheme="minorBidi" w:hint="cs"/>
                <w:rtl/>
              </w:rPr>
              <w:t xml:space="preserve">פרופ' בני (בן-ציון) שילה </w:t>
            </w:r>
            <w:hyperlink r:id="rId6" w:history="1">
              <w:r w:rsidR="00B14E49" w:rsidRPr="00135835">
                <w:rPr>
                  <w:rStyle w:val="Hyperlink"/>
                  <w:rFonts w:asciiTheme="minorBidi" w:hAnsiTheme="minorBidi" w:hint="cs"/>
                  <w:color w:val="auto"/>
                  <w:sz w:val="20"/>
                  <w:szCs w:val="20"/>
                  <w:u w:val="none"/>
                  <w:rtl/>
                </w:rPr>
                <w:t>מתוך אתר פרס אמת</w:t>
              </w:r>
            </w:hyperlink>
          </w:p>
          <w:p w:rsidR="009B1ACB" w:rsidRPr="00135835" w:rsidRDefault="00CB077F" w:rsidP="00CB077F">
            <w:pPr>
              <w:rPr>
                <w:rFonts w:asciiTheme="minorBidi" w:hAnsiTheme="minorBidi"/>
                <w:rtl/>
              </w:rPr>
            </w:pPr>
            <w:r w:rsidRPr="00135835">
              <w:rPr>
                <w:noProof/>
              </w:rPr>
              <w:drawing>
                <wp:inline distT="0" distB="0" distL="0" distR="0" wp14:anchorId="50663952" wp14:editId="7CB1D567">
                  <wp:extent cx="1123950" cy="1306830"/>
                  <wp:effectExtent l="0" t="0" r="0" b="7620"/>
                  <wp:docPr id="95232" name="תמונה 95232" descr="" title="פרופסור בני שילה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×¤×¨××¤' ××-×¦××× ×©×××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416" r="31469"/>
                          <a:stretch/>
                        </pic:blipFill>
                        <pic:spPr bwMode="auto">
                          <a:xfrm>
                            <a:off x="0" y="0"/>
                            <a:ext cx="1123950" cy="13068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CB077F" w:rsidRDefault="00135835">
            <w:pPr>
              <w:rPr>
                <w:rFonts w:asciiTheme="minorBidi" w:hAnsiTheme="minorBidi"/>
                <w:sz w:val="20"/>
                <w:szCs w:val="20"/>
                <w:rtl/>
              </w:rPr>
            </w:pPr>
            <w:r w:rsidRPr="00135835">
              <w:rPr>
                <w:rFonts w:asciiTheme="minorBidi" w:hAnsiTheme="minorBidi" w:hint="cs"/>
                <w:rtl/>
              </w:rPr>
              <w:t xml:space="preserve">למטה פרופ' נעמה ברקאי </w:t>
            </w:r>
            <w:r w:rsidRPr="00135835">
              <w:rPr>
                <w:rFonts w:asciiTheme="minorBidi" w:hAnsiTheme="minorBidi" w:hint="cs"/>
                <w:sz w:val="20"/>
                <w:szCs w:val="20"/>
                <w:rtl/>
              </w:rPr>
              <w:t>מתוך אתר מכון ויצמן למדע</w:t>
            </w:r>
          </w:p>
          <w:p w:rsidR="009B1ACB" w:rsidRPr="00135835" w:rsidRDefault="00CB077F">
            <w:pPr>
              <w:rPr>
                <w:rFonts w:asciiTheme="minorBidi" w:hAnsiTheme="minorBidi"/>
                <w:rtl/>
              </w:rPr>
            </w:pPr>
            <w:r w:rsidRPr="00135835">
              <w:rPr>
                <w:noProof/>
              </w:rPr>
              <w:drawing>
                <wp:inline distT="0" distB="0" distL="0" distR="0" wp14:anchorId="4D54CFB8" wp14:editId="49B1B70F">
                  <wp:extent cx="1087755" cy="1452880"/>
                  <wp:effectExtent l="0" t="0" r="0" b="0"/>
                  <wp:docPr id="1" name="תמונה 1" descr="" title="פרופסור נעמה ברקאי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×¤×¨××¤' × ×¢×× ××¨×§××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7755" cy="1452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72022" w:rsidRDefault="00572022">
            <w:pPr>
              <w:rPr>
                <w:rFonts w:asciiTheme="minorBidi" w:hAnsiTheme="minorBidi"/>
                <w:sz w:val="24"/>
                <w:szCs w:val="24"/>
                <w:rtl/>
              </w:rPr>
            </w:pPr>
          </w:p>
        </w:tc>
      </w:tr>
      <w:tr w:rsidR="000250C9" w:rsidTr="00CB077F">
        <w:trPr>
          <w:trHeight w:val="664"/>
        </w:trPr>
        <w:tc>
          <w:tcPr>
            <w:tcW w:w="1427" w:type="dxa"/>
          </w:tcPr>
          <w:p w:rsidR="000250C9" w:rsidRDefault="00B14E49">
            <w:pPr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hint="cs"/>
                <w:b/>
                <w:bCs/>
                <w:sz w:val="24"/>
                <w:szCs w:val="24"/>
                <w:rtl/>
              </w:rPr>
              <w:t>המוסד בו עובדים/עבדו החוקרים</w:t>
            </w:r>
          </w:p>
        </w:tc>
        <w:tc>
          <w:tcPr>
            <w:tcW w:w="7095" w:type="dxa"/>
          </w:tcPr>
          <w:p w:rsidR="000250C9" w:rsidRDefault="00B14E49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>מכון ויצמן</w:t>
            </w:r>
            <w:r w:rsidR="00E02141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 xml:space="preserve"> למדע, המחלקה לגנטיקה מולקולרית.</w:t>
            </w:r>
          </w:p>
        </w:tc>
      </w:tr>
      <w:tr w:rsidR="000250C9" w:rsidRPr="009A5199" w:rsidTr="00CB077F">
        <w:trPr>
          <w:trHeight w:val="664"/>
        </w:trPr>
        <w:tc>
          <w:tcPr>
            <w:tcW w:w="1427" w:type="dxa"/>
          </w:tcPr>
          <w:p w:rsidR="000250C9" w:rsidRPr="009A5199" w:rsidRDefault="00B14E49" w:rsidP="009A5199">
            <w:pPr>
              <w:spacing w:line="276" w:lineRule="auto"/>
              <w:rPr>
                <w:b/>
                <w:bCs/>
                <w:rtl/>
              </w:rPr>
            </w:pPr>
            <w:r w:rsidRPr="009A5199">
              <w:rPr>
                <w:rFonts w:hint="cs"/>
                <w:b/>
                <w:bCs/>
                <w:rtl/>
              </w:rPr>
              <w:t>פרסים חשובים בהם זכו</w:t>
            </w:r>
          </w:p>
        </w:tc>
        <w:tc>
          <w:tcPr>
            <w:tcW w:w="7095" w:type="dxa"/>
          </w:tcPr>
          <w:p w:rsidR="00B93860" w:rsidRDefault="00B14E49" w:rsidP="00E02141">
            <w:pPr>
              <w:spacing w:line="276" w:lineRule="auto"/>
              <w:rPr>
                <w:rFonts w:asciiTheme="minorBidi" w:hAnsiTheme="minorBidi"/>
                <w:rtl/>
              </w:rPr>
            </w:pPr>
            <w:r w:rsidRPr="009A5199">
              <w:rPr>
                <w:rStyle w:val="Hyperlink"/>
                <w:rFonts w:hint="cs"/>
                <w:color w:val="auto"/>
                <w:u w:val="none"/>
                <w:rtl/>
              </w:rPr>
              <w:t xml:space="preserve">פרופ' בני שילה זכה בפרס אמת לשנת </w:t>
            </w:r>
            <w:r w:rsidRPr="009A5199">
              <w:rPr>
                <w:rStyle w:val="Hyperlink"/>
                <w:color w:val="auto"/>
                <w:u w:val="none"/>
              </w:rPr>
              <w:t>2013</w:t>
            </w:r>
            <w:r w:rsidRPr="009A5199">
              <w:rPr>
                <w:rStyle w:val="Hyperlink"/>
                <w:rFonts w:hint="cs"/>
                <w:color w:val="auto"/>
                <w:u w:val="none"/>
                <w:rtl/>
              </w:rPr>
              <w:t xml:space="preserve"> בקטגוריה מדעי החיים בתחום גנטיקה</w:t>
            </w:r>
            <w:r w:rsidR="00E02141">
              <w:rPr>
                <w:rFonts w:asciiTheme="minorBidi" w:hAnsiTheme="minorBidi" w:hint="cs"/>
                <w:rtl/>
              </w:rPr>
              <w:t>.</w:t>
            </w:r>
          </w:p>
          <w:p w:rsidR="00B93860" w:rsidRPr="00E02141" w:rsidRDefault="00B93860" w:rsidP="00E7434B">
            <w:pPr>
              <w:numPr>
                <w:ilvl w:val="0"/>
                <w:numId w:val="1"/>
              </w:numPr>
              <w:shd w:val="clear" w:color="auto" w:fill="FFFFFF"/>
              <w:spacing w:before="100" w:beforeAutospacing="1" w:after="24"/>
              <w:ind w:left="0" w:right="384"/>
              <w:rPr>
                <w:rFonts w:ascii="Arial" w:eastAsia="Times New Roman" w:hAnsi="Arial" w:cs="Arial"/>
                <w:color w:val="222222"/>
                <w:sz w:val="21"/>
                <w:szCs w:val="21"/>
                <w:rtl/>
              </w:rPr>
            </w:pPr>
            <w:r>
              <w:rPr>
                <w:rFonts w:asciiTheme="minorBidi" w:hAnsiTheme="minorBidi" w:hint="cs"/>
                <w:rtl/>
              </w:rPr>
              <w:t>פרופ' נעמה ברקאי זכתה ב</w:t>
            </w:r>
            <w:r w:rsidRPr="00B93860">
              <w:rPr>
                <w:rFonts w:ascii="Arial" w:eastAsia="Times New Roman" w:hAnsi="Arial" w:cs="Arial"/>
                <w:color w:val="222222"/>
                <w:sz w:val="21"/>
                <w:szCs w:val="21"/>
                <w:rtl/>
              </w:rPr>
              <w:t>פרס מרטין קימל לחדשנות מחקרית</w:t>
            </w:r>
            <w:r w:rsidR="001E2622">
              <w:rPr>
                <w:rFonts w:ascii="Arial" w:eastAsia="Times New Roman" w:hAnsi="Arial" w:cs="Arial" w:hint="cs"/>
                <w:color w:val="222222"/>
                <w:sz w:val="21"/>
                <w:szCs w:val="21"/>
                <w:rtl/>
              </w:rPr>
              <w:t xml:space="preserve"> בשנת 2007 וב</w:t>
            </w:r>
            <w:r w:rsidR="001E2622">
              <w:rPr>
                <w:rFonts w:ascii="Arial" w:eastAsia="Times New Roman" w:hAnsi="Arial" w:cs="Arial"/>
                <w:color w:val="222222"/>
                <w:sz w:val="21"/>
                <w:szCs w:val="21"/>
                <w:rtl/>
              </w:rPr>
              <w:t>פרס רוטשילד במדעי החיי</w:t>
            </w:r>
            <w:r w:rsidR="001E2622">
              <w:rPr>
                <w:rFonts w:ascii="Arial" w:eastAsia="Times New Roman" w:hAnsi="Arial" w:cs="Arial" w:hint="cs"/>
                <w:color w:val="222222"/>
                <w:sz w:val="21"/>
                <w:szCs w:val="21"/>
                <w:rtl/>
              </w:rPr>
              <w:t>ם לשנת 2018</w:t>
            </w:r>
            <w:r w:rsidR="00E02141">
              <w:rPr>
                <w:rFonts w:ascii="Arial" w:eastAsia="Times New Roman" w:hAnsi="Arial" w:cs="Arial" w:hint="cs"/>
                <w:color w:val="222222"/>
                <w:sz w:val="21"/>
                <w:szCs w:val="21"/>
                <w:rtl/>
              </w:rPr>
              <w:t>.</w:t>
            </w:r>
          </w:p>
        </w:tc>
      </w:tr>
      <w:tr w:rsidR="000250C9" w:rsidRPr="009A5199" w:rsidTr="00CB077F">
        <w:trPr>
          <w:trHeight w:val="664"/>
        </w:trPr>
        <w:tc>
          <w:tcPr>
            <w:tcW w:w="1427" w:type="dxa"/>
          </w:tcPr>
          <w:p w:rsidR="000250C9" w:rsidRPr="009A5199" w:rsidRDefault="00B14E49" w:rsidP="009A5199">
            <w:pPr>
              <w:spacing w:line="276" w:lineRule="auto"/>
              <w:rPr>
                <w:b/>
                <w:bCs/>
                <w:rtl/>
              </w:rPr>
            </w:pPr>
            <w:r w:rsidRPr="009A5199">
              <w:rPr>
                <w:rFonts w:hint="cs"/>
                <w:b/>
                <w:bCs/>
                <w:rtl/>
              </w:rPr>
              <w:t>נושא בתכנית הלימודים שניתן לקשר את התגלית אליו</w:t>
            </w:r>
          </w:p>
        </w:tc>
        <w:tc>
          <w:tcPr>
            <w:tcW w:w="7095" w:type="dxa"/>
          </w:tcPr>
          <w:p w:rsidR="00A50E7D" w:rsidRDefault="00B14E49" w:rsidP="00A50E7D">
            <w:pPr>
              <w:spacing w:line="276" w:lineRule="auto"/>
              <w:rPr>
                <w:rFonts w:asciiTheme="minorBidi" w:hAnsiTheme="minorBidi"/>
                <w:rtl/>
              </w:rPr>
            </w:pPr>
            <w:r w:rsidRPr="00A50E7D">
              <w:rPr>
                <w:rFonts w:asciiTheme="minorBidi" w:hAnsiTheme="minorBidi"/>
                <w:b/>
                <w:bCs/>
                <w:rtl/>
              </w:rPr>
              <w:t>נושא העמקה</w:t>
            </w:r>
            <w:r w:rsidRPr="009A5199">
              <w:rPr>
                <w:rFonts w:asciiTheme="minorBidi" w:hAnsiTheme="minorBidi"/>
                <w:rtl/>
              </w:rPr>
              <w:t xml:space="preserve"> </w:t>
            </w:r>
          </w:p>
          <w:p w:rsidR="00A50E7D" w:rsidRPr="00A50E7D" w:rsidRDefault="00B14E49" w:rsidP="00A50E7D">
            <w:pPr>
              <w:spacing w:line="276" w:lineRule="auto"/>
              <w:rPr>
                <w:rFonts w:asciiTheme="minorBidi" w:hAnsiTheme="minorBidi"/>
                <w:u w:val="single"/>
              </w:rPr>
            </w:pPr>
            <w:r w:rsidRPr="00A50E7D">
              <w:rPr>
                <w:rFonts w:asciiTheme="minorBidi" w:hAnsiTheme="minorBidi"/>
                <w:u w:val="single"/>
                <w:rtl/>
              </w:rPr>
              <w:t xml:space="preserve">בקרה על ביטוי גנים והנדסה גנטית </w:t>
            </w:r>
          </w:p>
          <w:p w:rsidR="000250C9" w:rsidRPr="009A5199" w:rsidRDefault="00B14E49" w:rsidP="00A50E7D">
            <w:pPr>
              <w:spacing w:line="276" w:lineRule="auto"/>
              <w:rPr>
                <w:rFonts w:asciiTheme="minorBidi" w:hAnsiTheme="minorBidi"/>
                <w:rtl/>
              </w:rPr>
            </w:pPr>
            <w:r w:rsidRPr="009A5199">
              <w:rPr>
                <w:rFonts w:asciiTheme="minorBidi" w:hAnsiTheme="minorBidi"/>
                <w:color w:val="000000"/>
                <w:rtl/>
              </w:rPr>
              <w:t>ביצורים רב תאיים בקרת ביטוי הגנים היא הבסיס להתמיינות</w:t>
            </w:r>
            <w:r>
              <w:rPr>
                <w:rFonts w:asciiTheme="minorBidi" w:hAnsiTheme="minorBidi" w:hint="cs"/>
                <w:color w:val="000000"/>
                <w:rtl/>
              </w:rPr>
              <w:t>.</w:t>
            </w:r>
          </w:p>
        </w:tc>
      </w:tr>
      <w:tr w:rsidR="000250C9" w:rsidRPr="009A5199" w:rsidTr="00CB077F">
        <w:trPr>
          <w:trHeight w:val="706"/>
        </w:trPr>
        <w:tc>
          <w:tcPr>
            <w:tcW w:w="1427" w:type="dxa"/>
          </w:tcPr>
          <w:p w:rsidR="000250C9" w:rsidRPr="009A5199" w:rsidRDefault="00B14E49" w:rsidP="009A5199">
            <w:pPr>
              <w:spacing w:line="276" w:lineRule="auto"/>
              <w:rPr>
                <w:b/>
                <w:bCs/>
                <w:rtl/>
              </w:rPr>
            </w:pPr>
            <w:r w:rsidRPr="009A5199">
              <w:rPr>
                <w:rFonts w:hint="cs"/>
                <w:b/>
                <w:bCs/>
                <w:rtl/>
              </w:rPr>
              <w:t xml:space="preserve">"סיפורה של תגלית" </w:t>
            </w:r>
            <w:r w:rsidRPr="009A5199">
              <w:rPr>
                <w:rFonts w:hint="cs"/>
                <w:rtl/>
              </w:rPr>
              <w:t>התגלית והעבודה המדעית של החוקרים</w:t>
            </w:r>
          </w:p>
        </w:tc>
        <w:tc>
          <w:tcPr>
            <w:tcW w:w="7095" w:type="dxa"/>
          </w:tcPr>
          <w:p w:rsidR="007A00FB" w:rsidRDefault="00247ED6" w:rsidP="00AA322C">
            <w:pPr>
              <w:spacing w:line="276" w:lineRule="auto"/>
              <w:textAlignment w:val="baseline"/>
              <w:rPr>
                <w:rStyle w:val="Hyperlink"/>
                <w:color w:val="auto"/>
                <w:u w:val="none"/>
                <w:shd w:val="clear" w:color="auto" w:fill="FFFFFF"/>
                <w:rtl/>
              </w:rPr>
            </w:pPr>
            <w:r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>מקור כל התאים בגוף העובר הוא תא</w:t>
            </w:r>
            <w:r w:rsidR="00B14E49" w:rsidRPr="009A5199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 xml:space="preserve">זיגוטה </w:t>
            </w:r>
            <w:r w:rsidR="00B14E49" w:rsidRPr="009A5199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 xml:space="preserve">אחד </w:t>
            </w:r>
            <w:r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>ש</w:t>
            </w:r>
            <w:r>
              <w:rPr>
                <w:rFonts w:hint="cs"/>
                <w:rtl/>
              </w:rPr>
              <w:t>נוצר</w:t>
            </w:r>
            <w:r>
              <w:rPr>
                <w:rtl/>
              </w:rPr>
              <w:t xml:space="preserve"> מהתלכדות תא הזרע ותא הביצה</w:t>
            </w:r>
            <w:r>
              <w:rPr>
                <w:rFonts w:hint="cs"/>
                <w:rtl/>
              </w:rPr>
              <w:t xml:space="preserve"> (הזיגוטה היא בעצם הביצית המופרית)</w:t>
            </w:r>
            <w:r>
              <w:rPr>
                <w:rtl/>
              </w:rPr>
              <w:t>.</w:t>
            </w:r>
            <w:r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="00B14E49" w:rsidRPr="009A5199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>
              <w:rPr>
                <w:rtl/>
              </w:rPr>
              <w:t>כ</w:t>
            </w:r>
            <w:r>
              <w:rPr>
                <w:rFonts w:hint="cs"/>
                <w:rtl/>
              </w:rPr>
              <w:t xml:space="preserve">אשר </w:t>
            </w:r>
            <w:r>
              <w:rPr>
                <w:rtl/>
              </w:rPr>
              <w:t>הזיגוטה מתחלקת נוצרים שני תאים זהים זה לזה</w:t>
            </w:r>
            <w:r>
              <w:rPr>
                <w:rFonts w:hint="cs"/>
                <w:rtl/>
              </w:rPr>
              <w:t>,</w:t>
            </w:r>
            <w:r>
              <w:rPr>
                <w:rtl/>
              </w:rPr>
              <w:t xml:space="preserve"> וזהים לזיגוטה ממנה נוצרו. כשתאים אלה יתחלקו</w:t>
            </w:r>
            <w:r w:rsidR="00B14E49">
              <w:rPr>
                <w:rFonts w:hint="cs"/>
                <w:rtl/>
              </w:rPr>
              <w:t>,</w:t>
            </w:r>
            <w:r>
              <w:rPr>
                <w:rtl/>
              </w:rPr>
              <w:t xml:space="preserve"> שוב ייווצרו תאים זהים</w:t>
            </w:r>
            <w:r>
              <w:rPr>
                <w:rFonts w:hint="cs"/>
                <w:rtl/>
              </w:rPr>
              <w:t>.</w:t>
            </w:r>
            <w:r>
              <w:rPr>
                <w:rtl/>
              </w:rPr>
              <w:t xml:space="preserve"> </w:t>
            </w:r>
            <w:r w:rsidR="00B14E49">
              <w:rPr>
                <w:rtl/>
              </w:rPr>
              <w:t>ב</w:t>
            </w:r>
            <w:r w:rsidR="00666185">
              <w:rPr>
                <w:rFonts w:hint="cs"/>
                <w:rtl/>
              </w:rPr>
              <w:t xml:space="preserve">המשך ההתפתחות העוברית </w:t>
            </w:r>
            <w:r w:rsidR="00B14E49">
              <w:rPr>
                <w:rtl/>
              </w:rPr>
              <w:t>התאים שבתחילה ה</w:t>
            </w:r>
            <w:r w:rsidR="00B14E49">
              <w:rPr>
                <w:rFonts w:hint="cs"/>
                <w:rtl/>
              </w:rPr>
              <w:t>יו</w:t>
            </w:r>
            <w:r w:rsidR="00B14E49">
              <w:rPr>
                <w:rtl/>
              </w:rPr>
              <w:t xml:space="preserve"> זהים זה לזה </w:t>
            </w:r>
            <w:r w:rsidR="00B14E49">
              <w:rPr>
                <w:rFonts w:hint="cs"/>
                <w:rtl/>
              </w:rPr>
              <w:t>עוברים תהליך של התמיינות והתמחות שבו ה</w:t>
            </w:r>
            <w:r w:rsidR="00666185">
              <w:rPr>
                <w:rFonts w:hint="cs"/>
                <w:rtl/>
              </w:rPr>
              <w:t>ם</w:t>
            </w:r>
            <w:r w:rsidR="00B14E49">
              <w:rPr>
                <w:rFonts w:hint="cs"/>
                <w:rtl/>
              </w:rPr>
              <w:t xml:space="preserve"> משנים את המבנה והתפקוד שלהם.</w:t>
            </w:r>
            <w:r w:rsidR="00AA322C" w:rsidRPr="00AA322C">
              <w:rPr>
                <w:rStyle w:val="Hyperlink"/>
                <w:rFonts w:hint="cs"/>
                <w:u w:val="none"/>
                <w:shd w:val="clear" w:color="auto" w:fill="FFFFFF"/>
                <w:rtl/>
              </w:rPr>
              <w:t xml:space="preserve"> </w:t>
            </w:r>
            <w:r w:rsidR="00666185">
              <w:rPr>
                <w:rtl/>
              </w:rPr>
              <w:t>תהליך ההתמיינות ו</w:t>
            </w:r>
            <w:r w:rsidR="00666185">
              <w:rPr>
                <w:rFonts w:hint="cs"/>
                <w:rtl/>
              </w:rPr>
              <w:t>ה</w:t>
            </w:r>
            <w:r w:rsidR="00666185">
              <w:rPr>
                <w:rtl/>
              </w:rPr>
              <w:t xml:space="preserve">התמחות של תאים, המתרחש </w:t>
            </w:r>
            <w:r w:rsidR="00666185">
              <w:rPr>
                <w:rFonts w:hint="cs"/>
                <w:rtl/>
              </w:rPr>
              <w:t>במידה רבה בתקופה</w:t>
            </w:r>
            <w:r w:rsidR="00666185">
              <w:rPr>
                <w:rtl/>
              </w:rPr>
              <w:t xml:space="preserve"> העוברית המוקדמת, </w:t>
            </w:r>
            <w:r w:rsidR="00666185">
              <w:rPr>
                <w:rFonts w:hint="cs"/>
                <w:rtl/>
              </w:rPr>
              <w:t xml:space="preserve">הוא </w:t>
            </w:r>
            <w:r>
              <w:rPr>
                <w:rtl/>
              </w:rPr>
              <w:t xml:space="preserve">אחד התהליכים המורכבים והמופלאים המאפיינים את הייצור הרב תאי. </w:t>
            </w:r>
            <w:r w:rsidR="00B14E49" w:rsidRPr="009A5199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 xml:space="preserve">תהליך </w:t>
            </w:r>
            <w:r w:rsidR="00666185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 xml:space="preserve">זה </w:t>
            </w:r>
            <w:r w:rsidR="00B14E49" w:rsidRPr="009A5199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>שבו תא</w:t>
            </w:r>
            <w:r w:rsidR="00666185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>ים</w:t>
            </w:r>
            <w:r w:rsidR="00B14E49" w:rsidRPr="009A5199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 xml:space="preserve"> משנ</w:t>
            </w:r>
            <w:r w:rsidR="00666185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>ים</w:t>
            </w:r>
            <w:r w:rsidR="00B14E49" w:rsidRPr="009A5199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 xml:space="preserve"> את </w:t>
            </w:r>
            <w:r w:rsidR="00666185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>ה</w:t>
            </w:r>
            <w:r w:rsidR="00B14E49" w:rsidRPr="009A5199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>מבנה ו</w:t>
            </w:r>
            <w:r w:rsidR="00666185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>ה</w:t>
            </w:r>
            <w:r w:rsidR="00B14E49" w:rsidRPr="009A5199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>תפקוד</w:t>
            </w:r>
            <w:r w:rsidR="00666185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 xml:space="preserve"> שלהם</w:t>
            </w:r>
            <w:r w:rsidR="00B14E49" w:rsidRPr="009A5199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 xml:space="preserve"> נובע </w:t>
            </w:r>
            <w:r w:rsidR="00B14E49" w:rsidRPr="009A5199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lastRenderedPageBreak/>
              <w:t xml:space="preserve">משינויים </w:t>
            </w:r>
            <w:r w:rsidR="00666185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 xml:space="preserve">מבוקרים </w:t>
            </w:r>
            <w:r w:rsidR="007A00FB" w:rsidRPr="009A5199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>ב</w:t>
            </w:r>
            <w:r w:rsidR="007A00FB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>ביטוי של חלקים שונים בגנום</w:t>
            </w:r>
            <w:r w:rsidR="00666185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>.</w:t>
            </w:r>
            <w:r w:rsidR="00B14E49" w:rsidRPr="009A5199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 xml:space="preserve"> בכל תא מצוי גנום שלם אך לא כל הגנים פעילים באותה מידה.</w:t>
            </w:r>
          </w:p>
          <w:p w:rsidR="000250C9" w:rsidRPr="009A5199" w:rsidRDefault="00B14E49" w:rsidP="00E114B2">
            <w:pPr>
              <w:spacing w:line="276" w:lineRule="auto"/>
              <w:textAlignment w:val="baseline"/>
              <w:rPr>
                <w:rStyle w:val="Hyperlink"/>
                <w:color w:val="auto"/>
                <w:u w:val="none"/>
                <w:shd w:val="clear" w:color="auto" w:fill="FFFFFF"/>
                <w:rtl/>
              </w:rPr>
            </w:pPr>
            <w:r w:rsidRPr="009A5199">
              <w:rPr>
                <w:rStyle w:val="Hyperlink"/>
                <w:rFonts w:hint="eastAsia"/>
                <w:color w:val="auto"/>
                <w:u w:val="none"/>
                <w:shd w:val="clear" w:color="auto" w:fill="FFFFFF"/>
                <w:rtl/>
              </w:rPr>
              <w:t>ב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מחקרים </w:t>
            </w:r>
            <w:r w:rsidRPr="009A5199">
              <w:rPr>
                <w:rStyle w:val="Hyperlink"/>
                <w:rFonts w:hint="eastAsia"/>
                <w:color w:val="auto"/>
                <w:u w:val="none"/>
                <w:shd w:val="clear" w:color="auto" w:fill="FFFFFF"/>
                <w:rtl/>
              </w:rPr>
              <w:t>שנערכו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Pr="009A5199">
              <w:rPr>
                <w:rStyle w:val="Hyperlink"/>
                <w:rFonts w:hint="eastAsia"/>
                <w:color w:val="auto"/>
                <w:u w:val="none"/>
                <w:shd w:val="clear" w:color="auto" w:fill="FFFFFF"/>
                <w:rtl/>
              </w:rPr>
              <w:t>בעבר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="007A00FB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>נמצא</w:t>
            </w:r>
            <w:r w:rsidR="007A00FB"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>כי תהליכי התמיינות והתפתחות</w:t>
            </w:r>
            <w:r w:rsidR="00145000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 xml:space="preserve"> של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 איברים שונים בעובר קשורים ל</w:t>
            </w:r>
            <w:r w:rsidR="007A00FB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 xml:space="preserve">הימצאותם של 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חומרים הקרויים </w:t>
            </w:r>
            <w:proofErr w:type="spellStart"/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>מורפוגנים</w:t>
            </w:r>
            <w:proofErr w:type="spellEnd"/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. חומרים אלה נוצרים במקום מסוים בעובר, ומתפזרים לאורכו </w:t>
            </w:r>
            <w:r w:rsidR="007A00FB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>ו/או לרוחבו וכך יוצרים מדרג (</w:t>
            </w:r>
            <w:proofErr w:type="spellStart"/>
            <w:r w:rsidR="007A00FB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>גרדיאנט</w:t>
            </w:r>
            <w:proofErr w:type="spellEnd"/>
            <w:r w:rsidR="007A00FB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 xml:space="preserve">) של 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>ריכוזים,</w:t>
            </w:r>
            <w:r w:rsidR="00145000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 xml:space="preserve"> כך שבאזור מסוי</w:t>
            </w:r>
            <w:r w:rsidR="007A00FB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 xml:space="preserve">ם ריכוז </w:t>
            </w:r>
            <w:proofErr w:type="spellStart"/>
            <w:r w:rsidR="007A00FB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>המורפוגן</w:t>
            </w:r>
            <w:proofErr w:type="spellEnd"/>
            <w:r w:rsidR="007A00FB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 xml:space="preserve"> גבוה וריכוזו הולך ויורד ככל שמתרחקים מהאזור בו הוא נוצר.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 ריכוז </w:t>
            </w:r>
            <w:proofErr w:type="spellStart"/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>המורפוגן</w:t>
            </w:r>
            <w:proofErr w:type="spellEnd"/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="007A00FB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>משפיע על ביטוי של גנים נוספים וכך למעשה משפיע על תהליך התמיינות של תאים ו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מכתיב את זהות ואופי החלקים </w:t>
            </w:r>
            <w:r w:rsidRPr="009A5199">
              <w:rPr>
                <w:rStyle w:val="Hyperlink"/>
                <w:rFonts w:hint="eastAsia"/>
                <w:color w:val="auto"/>
                <w:u w:val="none"/>
                <w:shd w:val="clear" w:color="auto" w:fill="FFFFFF"/>
                <w:rtl/>
              </w:rPr>
              <w:t>שיתפתחו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Pr="009A5199">
              <w:rPr>
                <w:rStyle w:val="Hyperlink"/>
                <w:rFonts w:hint="eastAsia"/>
                <w:color w:val="auto"/>
                <w:u w:val="none"/>
                <w:shd w:val="clear" w:color="auto" w:fill="FFFFFF"/>
                <w:rtl/>
              </w:rPr>
              <w:t>ב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עובר. </w:t>
            </w:r>
          </w:p>
          <w:p w:rsidR="000250C9" w:rsidRPr="00E114B2" w:rsidRDefault="00B14E49" w:rsidP="00E114B2">
            <w:pPr>
              <w:spacing w:line="276" w:lineRule="auto"/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</w:pPr>
            <w:r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במחקר שביצעו פרופ' ברקאי, פרופ' שילה, ותלמיד המחקר דני בן-צבי מהמחלקה לגנטיקה מולקולרית במכון ויצמן למדע, יחד עם פרופ' אברהם </w:t>
            </w:r>
            <w:proofErr w:type="spellStart"/>
            <w:r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>פיינסוד</w:t>
            </w:r>
            <w:proofErr w:type="spellEnd"/>
            <w:r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מבית-הספר לרפואה של האוניברסיטה העברית ו"הדסה" בירושלים בעוברי צפרדעים, הם גילו </w:t>
            </w:r>
            <w:r w:rsidR="00CE297F"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חומר </w:t>
            </w:r>
            <w:r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הנוצר בקצוות העובר ומפעפע כלפי פנים והפיזור שלו </w:t>
            </w:r>
            <w:r w:rsidR="005D7D40"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>ב</w:t>
            </w:r>
            <w:r w:rsidR="005D7D40" w:rsidRPr="00E114B2">
              <w:rPr>
                <w:rStyle w:val="Hyperlink"/>
                <w:rFonts w:asciiTheme="minorBidi" w:hAnsiTheme="minorBidi" w:hint="eastAsia"/>
                <w:color w:val="auto"/>
                <w:u w:val="none"/>
                <w:shd w:val="clear" w:color="auto" w:fill="FFFFFF"/>
                <w:rtl/>
              </w:rPr>
              <w:t>עובר</w:t>
            </w:r>
            <w:r w:rsidR="005D7D40"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הוא שקובע את </w:t>
            </w:r>
            <w:r w:rsidR="005D7D40" w:rsidRPr="00E114B2">
              <w:rPr>
                <w:rStyle w:val="Hyperlink"/>
                <w:rFonts w:asciiTheme="minorBidi" w:hAnsiTheme="minorBidi" w:hint="eastAsia"/>
                <w:color w:val="auto"/>
                <w:u w:val="none"/>
                <w:shd w:val="clear" w:color="auto" w:fill="FFFFFF"/>
                <w:rtl/>
              </w:rPr>
              <w:t>ה</w:t>
            </w:r>
            <w:r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>א</w:t>
            </w:r>
            <w:r w:rsidR="005D7D40" w:rsidRPr="00E114B2">
              <w:rPr>
                <w:rStyle w:val="Hyperlink"/>
                <w:rFonts w:asciiTheme="minorBidi" w:hAnsiTheme="minorBidi" w:hint="eastAsia"/>
                <w:color w:val="auto"/>
                <w:u w:val="none"/>
                <w:shd w:val="clear" w:color="auto" w:fill="FFFFFF"/>
                <w:rtl/>
              </w:rPr>
              <w:t>ות</w:t>
            </w:r>
            <w:r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="005D7D40"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>ש</w:t>
            </w:r>
            <w:r w:rsidR="005D7D40" w:rsidRPr="00E114B2">
              <w:rPr>
                <w:rStyle w:val="Hyperlink"/>
                <w:rFonts w:asciiTheme="minorBidi" w:hAnsiTheme="minorBidi" w:hint="eastAsia"/>
                <w:color w:val="auto"/>
                <w:u w:val="none"/>
                <w:shd w:val="clear" w:color="auto" w:fill="FFFFFF"/>
                <w:rtl/>
              </w:rPr>
              <w:t>י</w:t>
            </w:r>
            <w:r w:rsidR="005D7D40"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קבל </w:t>
            </w:r>
            <w:r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כל </w:t>
            </w:r>
            <w:r w:rsidRPr="00E114B2">
              <w:rPr>
                <w:rStyle w:val="Hyperlink"/>
                <w:rFonts w:asciiTheme="minorBidi" w:hAnsiTheme="minorBidi" w:hint="eastAsia"/>
                <w:color w:val="auto"/>
                <w:u w:val="none"/>
                <w:shd w:val="clear" w:color="auto" w:fill="FFFFFF"/>
                <w:rtl/>
              </w:rPr>
              <w:t>תא</w:t>
            </w:r>
            <w:r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="005D7D40" w:rsidRPr="00E114B2">
              <w:rPr>
                <w:rStyle w:val="Hyperlink"/>
                <w:rFonts w:asciiTheme="minorBidi" w:hAnsiTheme="minorBidi" w:hint="eastAsia"/>
                <w:color w:val="auto"/>
                <w:u w:val="none"/>
                <w:shd w:val="clear" w:color="auto" w:fill="FFFFFF"/>
                <w:rtl/>
              </w:rPr>
              <w:t>ויסמן</w:t>
            </w:r>
            <w:r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="005D7D40" w:rsidRPr="00E114B2">
              <w:rPr>
                <w:rStyle w:val="Hyperlink"/>
                <w:rFonts w:asciiTheme="minorBidi" w:hAnsiTheme="minorBidi" w:hint="eastAsia"/>
                <w:color w:val="auto"/>
                <w:u w:val="none"/>
                <w:shd w:val="clear" w:color="auto" w:fill="FFFFFF"/>
                <w:rtl/>
              </w:rPr>
              <w:t>לתאים</w:t>
            </w:r>
            <w:r w:rsidR="005D7D40"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Pr="00E114B2">
              <w:rPr>
                <w:rStyle w:val="Hyperlink"/>
                <w:rFonts w:asciiTheme="minorBidi" w:hAnsiTheme="minorBidi" w:hint="eastAsia"/>
                <w:color w:val="auto"/>
                <w:u w:val="none"/>
                <w:shd w:val="clear" w:color="auto" w:fill="FFFFFF"/>
                <w:rtl/>
              </w:rPr>
              <w:t>את</w:t>
            </w:r>
            <w:r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גודל העובר. </w:t>
            </w:r>
            <w:r w:rsidR="005D7D40" w:rsidRPr="00E114B2">
              <w:rPr>
                <w:rStyle w:val="Hyperlink"/>
                <w:rFonts w:asciiTheme="minorBidi" w:eastAsia="Times New Roman" w:hAnsiTheme="minorBidi" w:hint="eastAsia"/>
                <w:color w:val="000000"/>
                <w:u w:val="none"/>
                <w:rtl/>
              </w:rPr>
              <w:t>האות</w:t>
            </w:r>
            <w:r w:rsidR="005D7D40" w:rsidRPr="00E114B2">
              <w:rPr>
                <w:rStyle w:val="Hyperlink"/>
                <w:rFonts w:asciiTheme="minorBidi" w:eastAsia="Times New Roman" w:hAnsiTheme="minorBidi"/>
                <w:color w:val="000000"/>
                <w:u w:val="none"/>
                <w:rtl/>
              </w:rPr>
              <w:t xml:space="preserve"> </w:t>
            </w:r>
            <w:r w:rsidR="005D7D40" w:rsidRPr="00E114B2">
              <w:rPr>
                <w:rStyle w:val="Hyperlink"/>
                <w:rFonts w:asciiTheme="minorBidi" w:eastAsia="Times New Roman" w:hAnsiTheme="minorBidi" w:hint="eastAsia"/>
                <w:color w:val="000000"/>
                <w:u w:val="none"/>
                <w:rtl/>
              </w:rPr>
              <w:t>יכול</w:t>
            </w:r>
            <w:r w:rsidR="005D7D40" w:rsidRPr="00E114B2">
              <w:rPr>
                <w:rStyle w:val="Hyperlink"/>
                <w:rFonts w:asciiTheme="minorBidi" w:eastAsia="Times New Roman" w:hAnsiTheme="minorBidi"/>
                <w:color w:val="000000"/>
                <w:u w:val="none"/>
                <w:rtl/>
              </w:rPr>
              <w:t xml:space="preserve"> </w:t>
            </w:r>
            <w:r w:rsidR="005D7D40" w:rsidRPr="00E114B2">
              <w:rPr>
                <w:rStyle w:val="Hyperlink"/>
                <w:rFonts w:asciiTheme="minorBidi" w:eastAsia="Times New Roman" w:hAnsiTheme="minorBidi" w:hint="eastAsia"/>
                <w:color w:val="000000"/>
                <w:u w:val="none"/>
                <w:rtl/>
              </w:rPr>
              <w:t>להשפיע</w:t>
            </w:r>
            <w:r w:rsidR="005D7D40" w:rsidRPr="00E114B2">
              <w:rPr>
                <w:rStyle w:val="Hyperlink"/>
                <w:rFonts w:asciiTheme="minorBidi" w:eastAsia="Times New Roman" w:hAnsiTheme="minorBidi"/>
                <w:color w:val="000000"/>
                <w:u w:val="none"/>
                <w:rtl/>
              </w:rPr>
              <w:t xml:space="preserve"> </w:t>
            </w:r>
            <w:r w:rsidR="005D7D40" w:rsidRPr="00E114B2">
              <w:rPr>
                <w:rStyle w:val="Hyperlink"/>
                <w:rFonts w:asciiTheme="minorBidi" w:eastAsia="Times New Roman" w:hAnsiTheme="minorBidi" w:hint="eastAsia"/>
                <w:color w:val="000000"/>
                <w:u w:val="none"/>
                <w:rtl/>
              </w:rPr>
              <w:t>על</w:t>
            </w:r>
            <w:r w:rsidR="005D7D40" w:rsidRPr="00E114B2">
              <w:rPr>
                <w:rStyle w:val="Hyperlink"/>
                <w:rFonts w:asciiTheme="minorBidi" w:eastAsia="Times New Roman" w:hAnsiTheme="minorBidi"/>
                <w:color w:val="000000"/>
                <w:u w:val="none"/>
                <w:rtl/>
              </w:rPr>
              <w:t xml:space="preserve"> </w:t>
            </w:r>
            <w:r w:rsidRPr="00E114B2">
              <w:rPr>
                <w:rStyle w:val="Hyperlink"/>
                <w:rFonts w:asciiTheme="minorBidi" w:hAnsiTheme="minorBidi" w:hint="eastAsia"/>
                <w:color w:val="auto"/>
                <w:u w:val="none"/>
                <w:shd w:val="clear" w:color="auto" w:fill="FFFFFF"/>
                <w:rtl/>
              </w:rPr>
              <w:t>התבטאות</w:t>
            </w:r>
            <w:r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="005D7D40" w:rsidRPr="00E114B2">
              <w:rPr>
                <w:rStyle w:val="Hyperlink"/>
                <w:rFonts w:asciiTheme="minorBidi" w:hAnsiTheme="minorBidi" w:hint="eastAsia"/>
                <w:color w:val="auto"/>
                <w:u w:val="none"/>
                <w:shd w:val="clear" w:color="auto" w:fill="FFFFFF"/>
                <w:rtl/>
              </w:rPr>
              <w:t>גני</w:t>
            </w:r>
            <w:r w:rsidR="00A97C8F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ם בתאי העובר</w:t>
            </w:r>
            <w:r w:rsidR="005D7D40"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, יצירת חלבונים </w:t>
            </w:r>
            <w:r w:rsidR="005D7D40" w:rsidRPr="00E114B2">
              <w:rPr>
                <w:rStyle w:val="Hyperlink"/>
                <w:rFonts w:asciiTheme="minorBidi" w:hAnsiTheme="minorBidi" w:hint="eastAsia"/>
                <w:color w:val="auto"/>
                <w:u w:val="none"/>
                <w:shd w:val="clear" w:color="auto" w:fill="FFFFFF"/>
                <w:rtl/>
              </w:rPr>
              <w:t>ו</w:t>
            </w:r>
            <w:r w:rsidRPr="00E114B2">
              <w:rPr>
                <w:rStyle w:val="Hyperlink"/>
                <w:rFonts w:asciiTheme="minorBidi" w:hAnsiTheme="minorBidi" w:hint="eastAsia"/>
                <w:color w:val="auto"/>
                <w:u w:val="none"/>
                <w:shd w:val="clear" w:color="auto" w:fill="FFFFFF"/>
                <w:rtl/>
              </w:rPr>
              <w:t>עשוי</w:t>
            </w:r>
            <w:r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Pr="00E114B2">
              <w:rPr>
                <w:rStyle w:val="Hyperlink"/>
                <w:rFonts w:asciiTheme="minorBidi" w:hAnsiTheme="minorBidi" w:hint="eastAsia"/>
                <w:color w:val="auto"/>
                <w:u w:val="none"/>
                <w:shd w:val="clear" w:color="auto" w:fill="FFFFFF"/>
                <w:rtl/>
              </w:rPr>
              <w:t>לשנות</w:t>
            </w:r>
            <w:r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Pr="00E114B2">
              <w:rPr>
                <w:rStyle w:val="Hyperlink"/>
                <w:rFonts w:asciiTheme="minorBidi" w:hAnsiTheme="minorBidi" w:hint="eastAsia"/>
                <w:color w:val="auto"/>
                <w:u w:val="none"/>
                <w:shd w:val="clear" w:color="auto" w:fill="FFFFFF"/>
                <w:rtl/>
              </w:rPr>
              <w:t>את</w:t>
            </w:r>
            <w:r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Pr="00E114B2">
              <w:rPr>
                <w:rStyle w:val="Hyperlink"/>
                <w:rFonts w:asciiTheme="minorBidi" w:hAnsiTheme="minorBidi" w:hint="eastAsia"/>
                <w:color w:val="auto"/>
                <w:u w:val="none"/>
                <w:shd w:val="clear" w:color="auto" w:fill="FFFFFF"/>
                <w:rtl/>
              </w:rPr>
              <w:t>מבנהו</w:t>
            </w:r>
            <w:r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Pr="00E114B2">
              <w:rPr>
                <w:rStyle w:val="Hyperlink"/>
                <w:rFonts w:asciiTheme="minorBidi" w:hAnsiTheme="minorBidi" w:hint="eastAsia"/>
                <w:color w:val="auto"/>
                <w:u w:val="none"/>
                <w:shd w:val="clear" w:color="auto" w:fill="FFFFFF"/>
                <w:rtl/>
              </w:rPr>
              <w:t>ואת</w:t>
            </w:r>
            <w:r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Pr="00E114B2">
              <w:rPr>
                <w:rStyle w:val="Hyperlink"/>
                <w:rFonts w:asciiTheme="minorBidi" w:hAnsiTheme="minorBidi" w:hint="eastAsia"/>
                <w:color w:val="auto"/>
                <w:u w:val="none"/>
                <w:shd w:val="clear" w:color="auto" w:fill="FFFFFF"/>
                <w:rtl/>
              </w:rPr>
              <w:t>תפקודו</w:t>
            </w:r>
            <w:r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Pr="00E114B2">
              <w:rPr>
                <w:rStyle w:val="Hyperlink"/>
                <w:rFonts w:asciiTheme="minorBidi" w:hAnsiTheme="minorBidi" w:hint="eastAsia"/>
                <w:color w:val="auto"/>
                <w:u w:val="none"/>
                <w:shd w:val="clear" w:color="auto" w:fill="FFFFFF"/>
                <w:rtl/>
              </w:rPr>
              <w:t>של</w:t>
            </w:r>
            <w:r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Pr="00E114B2">
              <w:rPr>
                <w:rStyle w:val="Hyperlink"/>
                <w:rFonts w:asciiTheme="minorBidi" w:hAnsiTheme="minorBidi" w:hint="eastAsia"/>
                <w:color w:val="auto"/>
                <w:u w:val="none"/>
                <w:shd w:val="clear" w:color="auto" w:fill="FFFFFF"/>
                <w:rtl/>
              </w:rPr>
              <w:t>התא</w:t>
            </w:r>
            <w:r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, </w:t>
            </w:r>
            <w:r w:rsidRPr="00E114B2">
              <w:rPr>
                <w:rStyle w:val="Hyperlink"/>
                <w:rFonts w:asciiTheme="minorBidi" w:hAnsiTheme="minorBidi" w:hint="eastAsia"/>
                <w:color w:val="auto"/>
                <w:u w:val="none"/>
                <w:shd w:val="clear" w:color="auto" w:fill="FFFFFF"/>
                <w:rtl/>
              </w:rPr>
              <w:t>ובהמשך</w:t>
            </w:r>
            <w:r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Pr="00E114B2">
              <w:rPr>
                <w:rStyle w:val="Hyperlink"/>
                <w:rFonts w:asciiTheme="minorBidi" w:hAnsiTheme="minorBidi" w:hint="eastAsia"/>
                <w:color w:val="auto"/>
                <w:u w:val="none"/>
                <w:shd w:val="clear" w:color="auto" w:fill="FFFFFF"/>
                <w:rtl/>
              </w:rPr>
              <w:t>גם</w:t>
            </w:r>
            <w:r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Pr="00E114B2">
              <w:rPr>
                <w:rStyle w:val="Hyperlink"/>
                <w:rFonts w:asciiTheme="minorBidi" w:hAnsiTheme="minorBidi" w:hint="eastAsia"/>
                <w:color w:val="auto"/>
                <w:u w:val="none"/>
                <w:shd w:val="clear" w:color="auto" w:fill="FFFFFF"/>
                <w:rtl/>
              </w:rPr>
              <w:t>ל</w:t>
            </w:r>
            <w:r w:rsidR="00A97C8F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השפיע על </w:t>
            </w:r>
            <w:r w:rsidRPr="00E114B2">
              <w:rPr>
                <w:rStyle w:val="Hyperlink"/>
                <w:rFonts w:asciiTheme="minorBidi" w:hAnsiTheme="minorBidi" w:hint="eastAsia"/>
                <w:color w:val="auto"/>
                <w:u w:val="none"/>
                <w:shd w:val="clear" w:color="auto" w:fill="FFFFFF"/>
                <w:rtl/>
              </w:rPr>
              <w:t>התפתחות</w:t>
            </w:r>
            <w:r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Pr="00E114B2">
              <w:rPr>
                <w:rStyle w:val="Hyperlink"/>
                <w:rFonts w:asciiTheme="minorBidi" w:hAnsiTheme="minorBidi" w:hint="eastAsia"/>
                <w:color w:val="auto"/>
                <w:u w:val="none"/>
                <w:shd w:val="clear" w:color="auto" w:fill="FFFFFF"/>
                <w:rtl/>
              </w:rPr>
              <w:t>איבר</w:t>
            </w:r>
            <w:r w:rsidR="00A97C8F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ים</w:t>
            </w:r>
            <w:r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באורגניזם השלם</w:t>
            </w:r>
            <w:r w:rsidR="00CE1288" w:rsidRPr="00E114B2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>.</w:t>
            </w:r>
            <w:r w:rsidR="00CD7675" w:rsidRPr="00E114B2">
              <w:rPr>
                <w:rFonts w:asciiTheme="minorBidi" w:eastAsia="Times New Roman" w:hAnsiTheme="minorBidi"/>
                <w:color w:val="000000"/>
                <w:rtl/>
              </w:rPr>
              <w:t xml:space="preserve"> </w:t>
            </w:r>
          </w:p>
          <w:p w:rsidR="00CD7675" w:rsidRDefault="00CD7675" w:rsidP="00E114B2">
            <w:pPr>
              <w:spacing w:line="276" w:lineRule="auto"/>
              <w:textAlignment w:val="baseline"/>
              <w:rPr>
                <w:rFonts w:ascii="Arial" w:hAnsi="Arial" w:cs="Arial"/>
                <w:color w:val="000000"/>
                <w:rtl/>
              </w:rPr>
            </w:pPr>
          </w:p>
          <w:p w:rsidR="00CD7675" w:rsidRPr="009A5199" w:rsidRDefault="00CE1288" w:rsidP="00CC3588">
            <w:pPr>
              <w:spacing w:line="276" w:lineRule="auto"/>
              <w:textAlignment w:val="baseline"/>
              <w:rPr>
                <w:rStyle w:val="Hyperlink"/>
                <w:color w:val="auto"/>
                <w:u w:val="none"/>
                <w:shd w:val="clear" w:color="auto" w:fill="FFFFFF"/>
                <w:rtl/>
              </w:rPr>
            </w:pPr>
            <w:proofErr w:type="spellStart"/>
            <w:r>
              <w:rPr>
                <w:rFonts w:ascii="Arial" w:hAnsi="Arial" w:cs="Arial"/>
                <w:color w:val="000000"/>
                <w:rtl/>
              </w:rPr>
              <w:t>המורפוגנים</w:t>
            </w:r>
            <w:proofErr w:type="spellEnd"/>
            <w:r>
              <w:rPr>
                <w:rFonts w:ascii="Arial" w:hAnsi="Arial" w:cs="Arial"/>
                <w:color w:val="000000"/>
                <w:rtl/>
              </w:rPr>
              <w:t xml:space="preserve"> הקובעים את התפתחות העובר שמורים לאורך האבולוציה כך שגרסאות שלהם מצויות בבעלי-חיים שונים, החל מתולעים, עבור דרך זבובים, וכלה בבני-אדם. </w:t>
            </w:r>
            <w:r w:rsidR="00CD7675" w:rsidRPr="00E114B2">
              <w:rPr>
                <w:rStyle w:val="Emphasis"/>
                <w:rFonts w:hint="eastAsia"/>
                <w:i w:val="0"/>
                <w:iCs w:val="0"/>
                <w:rtl/>
              </w:rPr>
              <w:t>במחקר</w:t>
            </w:r>
            <w:r w:rsidR="00CD7675" w:rsidRPr="00E114B2">
              <w:rPr>
                <w:rStyle w:val="Emphasis"/>
                <w:i w:val="0"/>
                <w:iCs w:val="0"/>
                <w:rtl/>
              </w:rPr>
              <w:t xml:space="preserve"> </w:t>
            </w:r>
            <w:r w:rsidR="00CD7675" w:rsidRPr="00E114B2">
              <w:rPr>
                <w:rStyle w:val="Emphasis"/>
                <w:rFonts w:hint="eastAsia"/>
                <w:i w:val="0"/>
                <w:iCs w:val="0"/>
                <w:rtl/>
              </w:rPr>
              <w:t>המשך</w:t>
            </w:r>
            <w:r w:rsidR="00136CBE">
              <w:rPr>
                <w:rStyle w:val="Emphasis"/>
                <w:rFonts w:hint="cs"/>
                <w:i w:val="0"/>
                <w:iCs w:val="0"/>
                <w:rtl/>
              </w:rPr>
              <w:t>,</w:t>
            </w:r>
            <w:r w:rsidR="00CD7675" w:rsidRPr="00E114B2">
              <w:rPr>
                <w:rFonts w:ascii="Alef Hebrew" w:hAnsi="Alef Hebrew"/>
                <w:iCs/>
                <w:color w:val="000000"/>
                <w:rtl/>
              </w:rPr>
              <w:t xml:space="preserve"> </w:t>
            </w:r>
            <w:r w:rsidR="00CD7675" w:rsidRPr="00E114B2">
              <w:rPr>
                <w:rFonts w:ascii="Alef Hebrew" w:hAnsi="Alef Hebrew" w:hint="eastAsia"/>
                <w:i/>
                <w:color w:val="000000"/>
                <w:rtl/>
              </w:rPr>
              <w:t>הצליחו</w:t>
            </w:r>
            <w:r w:rsidR="00CD7675">
              <w:rPr>
                <w:rFonts w:ascii="Alef Hebrew" w:hAnsi="Alef Hebrew"/>
                <w:color w:val="000000"/>
                <w:rtl/>
              </w:rPr>
              <w:t xml:space="preserve"> </w:t>
            </w:r>
            <w:r w:rsidR="00CD7675">
              <w:rPr>
                <w:rFonts w:ascii="Alef Hebrew" w:hAnsi="Alef Hebrew" w:hint="cs"/>
                <w:color w:val="000000"/>
                <w:rtl/>
              </w:rPr>
              <w:t>החוקרים</w:t>
            </w:r>
            <w:r w:rsidR="00CD7675">
              <w:rPr>
                <w:rFonts w:ascii="Alef Hebrew" w:hAnsi="Alef Hebrew"/>
                <w:color w:val="000000"/>
                <w:rtl/>
              </w:rPr>
              <w:t xml:space="preserve"> להסביר </w:t>
            </w:r>
            <w:hyperlink r:id="rId9" w:tgtFrame="_blank" w:history="1">
              <w:r w:rsidR="00CD7675">
                <w:rPr>
                  <w:rFonts w:ascii="Alef Hebrew" w:hAnsi="Alef Hebrew"/>
                  <w:color w:val="231F20"/>
                  <w:rtl/>
                </w:rPr>
                <w:t>כיצד נשמר קנה-המידה בכנפיים של זבוב הפירות</w:t>
              </w:r>
            </w:hyperlink>
            <w:r w:rsidR="00CD7675">
              <w:rPr>
                <w:rFonts w:ascii="Alef Hebrew" w:hAnsi="Alef Hebrew"/>
                <w:color w:val="000000"/>
                <w:rtl/>
              </w:rPr>
              <w:t xml:space="preserve"> – המכוסות ברשת ורידים מסועפת ומורכבת. ממצאי</w:t>
            </w:r>
            <w:r w:rsidR="00136CBE">
              <w:rPr>
                <w:rFonts w:ascii="Alef Hebrew" w:hAnsi="Alef Hebrew" w:hint="cs"/>
                <w:color w:val="000000"/>
                <w:rtl/>
              </w:rPr>
              <w:t xml:space="preserve">ם אלו </w:t>
            </w:r>
            <w:r w:rsidR="00CD7675">
              <w:rPr>
                <w:rFonts w:ascii="Alef Hebrew" w:hAnsi="Alef Hebrew"/>
                <w:color w:val="000000"/>
                <w:rtl/>
              </w:rPr>
              <w:t>עשויים להיות רלבנטיים עבור תהליכי התפתחות רבים, ובהם התפתחות עוברית של בני אדם.</w:t>
            </w:r>
          </w:p>
          <w:p w:rsidR="00CD7675" w:rsidRPr="00CD7675" w:rsidRDefault="00CD7675" w:rsidP="00E114B2">
            <w:pPr>
              <w:spacing w:line="276" w:lineRule="auto"/>
              <w:textAlignment w:val="baseline"/>
              <w:rPr>
                <w:rFonts w:ascii="Arial" w:hAnsi="Arial" w:cs="Arial"/>
                <w:color w:val="000000"/>
                <w:rtl/>
              </w:rPr>
            </w:pPr>
          </w:p>
          <w:p w:rsidR="00681546" w:rsidRPr="00E114B2" w:rsidRDefault="00681546" w:rsidP="00E114B2">
            <w:pPr>
              <w:spacing w:line="276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המדענים </w:t>
            </w:r>
            <w:r w:rsidR="00C50B87"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יצרו 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>מודל תיאורט</w:t>
            </w:r>
            <w:r w:rsidRPr="009A5199">
              <w:rPr>
                <w:rStyle w:val="Hyperlink"/>
                <w:rFonts w:hint="eastAsia"/>
                <w:color w:val="auto"/>
                <w:u w:val="none"/>
                <w:shd w:val="clear" w:color="auto" w:fill="FFFFFF"/>
                <w:rtl/>
              </w:rPr>
              <w:t>י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 לתהליכים המולקולריים ש</w:t>
            </w:r>
            <w:r w:rsidR="002D40C3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>מסביר איך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 אופן פיזור החומרים </w:t>
            </w:r>
            <w:proofErr w:type="spellStart"/>
            <w:r w:rsidRPr="009A5199">
              <w:rPr>
                <w:rStyle w:val="Hyperlink"/>
                <w:rFonts w:hint="eastAsia"/>
                <w:color w:val="auto"/>
                <w:u w:val="none"/>
                <w:shd w:val="clear" w:color="auto" w:fill="FFFFFF"/>
                <w:rtl/>
              </w:rPr>
              <w:t>המורפוגנים</w:t>
            </w:r>
            <w:proofErr w:type="spellEnd"/>
            <w:r w:rsidR="00CC3588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 ישפיע על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 התבטאות הגנים (ייצור החלבונים) באז</w:t>
            </w:r>
            <w:r w:rsidR="00CC3588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ורים השונים של העובר וישפיע על 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התפתחות כל איברי העובר.  </w:t>
            </w:r>
            <w:r w:rsidR="005867B1">
              <w:rPr>
                <w:rFonts w:ascii="Arial" w:eastAsia="Times New Roman" w:hAnsi="Arial" w:cs="Arial" w:hint="cs"/>
                <w:color w:val="000000"/>
                <w:rtl/>
              </w:rPr>
              <w:t>ב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מודל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5867B1">
              <w:rPr>
                <w:rFonts w:ascii="Arial" w:eastAsia="Times New Roman" w:hAnsi="Arial" w:cs="Arial" w:hint="cs"/>
                <w:color w:val="000000"/>
                <w:rtl/>
              </w:rPr>
              <w:t xml:space="preserve">שיצרו,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מסייע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החומר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הנוצר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בקצוות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העובר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–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הקרוי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חומר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מרחיב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–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בהפצת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proofErr w:type="spellStart"/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המורפוגן</w:t>
            </w:r>
            <w:proofErr w:type="spellEnd"/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. </w:t>
            </w:r>
            <w:proofErr w:type="spellStart"/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המורפוגן</w:t>
            </w:r>
            <w:proofErr w:type="spellEnd"/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, </w:t>
            </w:r>
            <w:proofErr w:type="spellStart"/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מצידו</w:t>
            </w:r>
            <w:proofErr w:type="spellEnd"/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,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מתפקד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כחומר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מעכב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,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משום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שהוא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מפסיק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את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ייצורו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של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החומר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המרחיב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בקצה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העובר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.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המודל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תיאר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במדויק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כיצד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קובעים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יחסי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הגומלין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בין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החומר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המרחיב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לבין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proofErr w:type="spellStart"/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המורפוגן</w:t>
            </w:r>
            <w:proofErr w:type="spellEnd"/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את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התאמת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קנה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>-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המידה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בעובר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>.</w:t>
            </w:r>
            <w:r w:rsidR="00CD7675">
              <w:rPr>
                <w:rFonts w:ascii="Arial" w:eastAsia="Times New Roman" w:hAnsi="Arial" w:cs="Arial" w:hint="cs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המדענים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>
              <w:rPr>
                <w:rFonts w:ascii="Arial" w:eastAsia="Times New Roman" w:hAnsi="Arial" w:cs="Arial" w:hint="cs"/>
                <w:color w:val="000000"/>
                <w:rtl/>
              </w:rPr>
              <w:t xml:space="preserve">בדקו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את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תקפותו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של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המודל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שיצרו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באמצעות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סדרת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ניסויים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,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אשר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עקבו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אחר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התפתחות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הכנפיים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של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זחלי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זבובי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פירות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.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בצברי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תאים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המהווים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מעין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"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הכנה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לכנפיים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"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פועל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proofErr w:type="spellStart"/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מורפוגן</w:t>
            </w:r>
            <w:proofErr w:type="spellEnd"/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הקרוי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proofErr w:type="spellStart"/>
            <w:r w:rsidR="00CD7675" w:rsidRPr="00E114B2">
              <w:rPr>
                <w:rFonts w:ascii="Arial" w:eastAsia="Times New Roman" w:hAnsi="Arial" w:cs="Arial"/>
                <w:color w:val="000000"/>
              </w:rPr>
              <w:t>Dpp</w:t>
            </w:r>
            <w:proofErr w:type="spellEnd"/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.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בנוסף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,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מחקרים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הראו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,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כי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חומר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הקרוי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"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פנטגון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"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ממלא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תפקיד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בהתפתחות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רשת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הוורידים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בכנפי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הזבוב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,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דבר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שעורר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את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ההשערה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כי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הוא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מתפקד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כחומר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CD7675" w:rsidRPr="00E114B2">
              <w:rPr>
                <w:rFonts w:ascii="Arial" w:eastAsia="Times New Roman" w:hAnsi="Arial" w:cs="Arial" w:hint="eastAsia"/>
                <w:color w:val="000000"/>
                <w:rtl/>
              </w:rPr>
              <w:t>מרחיב</w:t>
            </w:r>
            <w:r w:rsidR="00CD7675" w:rsidRPr="00E114B2">
              <w:rPr>
                <w:rFonts w:ascii="Arial" w:eastAsia="Times New Roman" w:hAnsi="Arial" w:cs="Arial"/>
                <w:color w:val="000000"/>
                <w:rtl/>
              </w:rPr>
              <w:t>.</w:t>
            </w:r>
          </w:p>
          <w:p w:rsidR="00CD7675" w:rsidRDefault="00CD7675" w:rsidP="00E114B2">
            <w:pPr>
              <w:spacing w:line="276" w:lineRule="auto"/>
              <w:textAlignment w:val="baseline"/>
              <w:rPr>
                <w:rFonts w:ascii="Arial" w:hAnsi="Arial" w:cs="Arial"/>
                <w:color w:val="000000"/>
                <w:rtl/>
              </w:rPr>
            </w:pPr>
          </w:p>
          <w:p w:rsidR="008A1634" w:rsidRDefault="00CD7675" w:rsidP="00E114B2">
            <w:pPr>
              <w:spacing w:line="276" w:lineRule="auto"/>
              <w:textAlignment w:val="baseline"/>
              <w:rPr>
                <w:rStyle w:val="Hyperlink"/>
                <w:color w:val="auto"/>
                <w:u w:val="none"/>
                <w:rtl/>
              </w:rPr>
            </w:pP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המדענים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אספו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זחלים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של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זבובי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פירות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בגדלים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שונים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,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והשתמשו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בשיטות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כמותיות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שפיתחו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כדי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למדוד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את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התפלגות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ריכוזי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proofErr w:type="spellStart"/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המורפוגן</w:t>
            </w:r>
            <w:proofErr w:type="spellEnd"/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.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לאחר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מכן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הם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מנעו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את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היווצרותו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של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>"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פנטגון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"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בכנף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המתפתחת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,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וחזרו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על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הבדיקה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.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הממצאים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הראו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,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כי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במקרה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הראשון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,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בו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שני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החומרים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תיפקדו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כרגיל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,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התאימה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פעילותו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של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proofErr w:type="spellStart"/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המורפוגן</w:t>
            </w:r>
            <w:proofErr w:type="spellEnd"/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בקביעת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קנה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>-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המ</w:t>
            </w:r>
            <w:r w:rsidR="008A1634" w:rsidRPr="008A1634">
              <w:rPr>
                <w:rFonts w:ascii="Arial" w:eastAsia="Times New Roman" w:hAnsi="Arial" w:cs="Arial"/>
                <w:color w:val="000000"/>
                <w:rtl/>
              </w:rPr>
              <w:t>ידה לחיזוי של המודל, וכי קיים מ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תאם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בין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האיתותים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שלו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לבין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גודל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הכנף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.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לעומת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זאת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,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בזחלים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ללא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פנטגון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, </w:t>
            </w:r>
            <w:proofErr w:type="spellStart"/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המורפוגן</w:t>
            </w:r>
            <w:proofErr w:type="spellEnd"/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התפזר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בצורה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שווה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בכל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הכנפיים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שנבדקו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,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ללא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קשר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לגודלן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היחסי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.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כך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הם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הוכיחו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,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כי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הפנטגון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הוא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אכן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החומר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המרחיב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,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וכי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את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המודל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המבוסס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על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פעולתם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של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חומר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מרחיב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וחומר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מדכא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אכן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ניתן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ליישם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עבור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יצורים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שונים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זה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מזה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-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צפרדעים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Pr="00E114B2">
              <w:rPr>
                <w:rFonts w:ascii="Arial" w:eastAsia="Times New Roman" w:hAnsi="Arial" w:cs="Arial" w:hint="eastAsia"/>
                <w:color w:val="000000"/>
                <w:rtl/>
              </w:rPr>
              <w:t>וזבובים</w:t>
            </w:r>
            <w:r w:rsidRPr="00E114B2">
              <w:rPr>
                <w:rFonts w:ascii="Arial" w:eastAsia="Times New Roman" w:hAnsi="Arial" w:cs="Arial"/>
                <w:color w:val="000000"/>
                <w:rtl/>
              </w:rPr>
              <w:t>.</w:t>
            </w:r>
            <w:r w:rsidR="00681546" w:rsidRPr="009A5199">
              <w:rPr>
                <w:rStyle w:val="Hyperlink"/>
                <w:color w:val="auto"/>
                <w:u w:val="none"/>
                <w:rtl/>
              </w:rPr>
              <w:t xml:space="preserve"> </w:t>
            </w:r>
          </w:p>
          <w:p w:rsidR="008A1634" w:rsidRDefault="008A1634" w:rsidP="00E114B2">
            <w:pPr>
              <w:spacing w:line="276" w:lineRule="auto"/>
              <w:textAlignment w:val="baseline"/>
              <w:rPr>
                <w:rStyle w:val="Hyperlink"/>
                <w:color w:val="auto"/>
                <w:u w:val="none"/>
                <w:rtl/>
              </w:rPr>
            </w:pPr>
          </w:p>
          <w:p w:rsidR="001B4B26" w:rsidRPr="00E114B2" w:rsidRDefault="00681546" w:rsidP="00E114B2">
            <w:pPr>
              <w:spacing w:line="276" w:lineRule="auto"/>
              <w:rPr>
                <w:rFonts w:ascii="Arial" w:eastAsia="Times New Roman" w:hAnsi="Arial" w:cs="Arial"/>
                <w:color w:val="000000"/>
                <w:rtl/>
              </w:rPr>
            </w:pPr>
            <w:r w:rsidRPr="009A5199">
              <w:rPr>
                <w:rStyle w:val="Hyperlink"/>
                <w:color w:val="auto"/>
                <w:u w:val="none"/>
                <w:rtl/>
              </w:rPr>
              <w:lastRenderedPageBreak/>
              <w:t xml:space="preserve">המדענים  מצאו התאמה </w:t>
            </w:r>
            <w:r w:rsidRPr="009A5199">
              <w:rPr>
                <w:rStyle w:val="Hyperlink"/>
                <w:rFonts w:hint="eastAsia"/>
                <w:color w:val="auto"/>
                <w:u w:val="none"/>
                <w:rtl/>
              </w:rPr>
              <w:t>בין</w:t>
            </w:r>
            <w:r w:rsidRPr="009A5199">
              <w:rPr>
                <w:rStyle w:val="Hyperlink"/>
                <w:color w:val="auto"/>
                <w:u w:val="none"/>
                <w:rtl/>
              </w:rPr>
              <w:t xml:space="preserve"> החיזוי של המודל התיאורטי שפיתחו </w:t>
            </w:r>
            <w:r w:rsidRPr="009A5199">
              <w:rPr>
                <w:rStyle w:val="Hyperlink"/>
                <w:rFonts w:hint="eastAsia"/>
                <w:color w:val="auto"/>
                <w:u w:val="none"/>
                <w:rtl/>
              </w:rPr>
              <w:t>ובין</w:t>
            </w:r>
            <w:r w:rsidRPr="009A5199">
              <w:rPr>
                <w:rStyle w:val="Hyperlink"/>
                <w:color w:val="auto"/>
                <w:u w:val="none"/>
                <w:rtl/>
              </w:rPr>
              <w:t xml:space="preserve"> </w:t>
            </w:r>
            <w:r w:rsidRPr="009A5199">
              <w:rPr>
                <w:rStyle w:val="Hyperlink"/>
                <w:rFonts w:hint="eastAsia"/>
                <w:color w:val="auto"/>
                <w:u w:val="none"/>
                <w:rtl/>
              </w:rPr>
              <w:t>תוצאות</w:t>
            </w:r>
            <w:r w:rsidRPr="009A5199">
              <w:rPr>
                <w:rStyle w:val="Hyperlink"/>
                <w:color w:val="auto"/>
                <w:u w:val="none"/>
                <w:rtl/>
              </w:rPr>
              <w:t xml:space="preserve"> </w:t>
            </w:r>
            <w:r w:rsidRPr="009A5199">
              <w:rPr>
                <w:rStyle w:val="Hyperlink"/>
                <w:rFonts w:hint="eastAsia"/>
                <w:color w:val="auto"/>
                <w:u w:val="none"/>
                <w:rtl/>
              </w:rPr>
              <w:t>הניסוי</w:t>
            </w:r>
            <w:r w:rsidRPr="009A5199">
              <w:rPr>
                <w:rStyle w:val="Hyperlink"/>
                <w:color w:val="auto"/>
                <w:u w:val="none"/>
                <w:rtl/>
              </w:rPr>
              <w:t xml:space="preserve">, </w:t>
            </w:r>
            <w:r w:rsidRPr="009A5199">
              <w:rPr>
                <w:rStyle w:val="Hyperlink"/>
                <w:rFonts w:hint="eastAsia"/>
                <w:color w:val="auto"/>
                <w:u w:val="none"/>
                <w:rtl/>
              </w:rPr>
              <w:t>דבר</w:t>
            </w:r>
            <w:r w:rsidRPr="009A5199">
              <w:rPr>
                <w:rStyle w:val="Hyperlink"/>
                <w:color w:val="auto"/>
                <w:u w:val="none"/>
                <w:rtl/>
              </w:rPr>
              <w:t xml:space="preserve"> </w:t>
            </w:r>
            <w:r w:rsidRPr="009A5199">
              <w:rPr>
                <w:rStyle w:val="Hyperlink"/>
                <w:rFonts w:hint="eastAsia"/>
                <w:color w:val="auto"/>
                <w:u w:val="none"/>
                <w:rtl/>
              </w:rPr>
              <w:t>שנתן</w:t>
            </w:r>
            <w:r w:rsidRPr="009A5199">
              <w:rPr>
                <w:rStyle w:val="Hyperlink"/>
                <w:color w:val="auto"/>
                <w:u w:val="none"/>
                <w:rtl/>
              </w:rPr>
              <w:t xml:space="preserve"> </w:t>
            </w:r>
            <w:r w:rsidRPr="009A5199">
              <w:rPr>
                <w:rStyle w:val="Hyperlink"/>
                <w:rFonts w:hint="eastAsia"/>
                <w:color w:val="auto"/>
                <w:u w:val="none"/>
                <w:rtl/>
              </w:rPr>
              <w:t>תוקף</w:t>
            </w:r>
            <w:r w:rsidRPr="009A5199">
              <w:rPr>
                <w:rStyle w:val="Hyperlink"/>
                <w:color w:val="auto"/>
                <w:u w:val="none"/>
                <w:rtl/>
              </w:rPr>
              <w:t xml:space="preserve"> </w:t>
            </w:r>
            <w:r w:rsidRPr="009A5199">
              <w:rPr>
                <w:rStyle w:val="Hyperlink"/>
                <w:rFonts w:hint="eastAsia"/>
                <w:color w:val="auto"/>
                <w:u w:val="none"/>
                <w:rtl/>
              </w:rPr>
              <w:t>למודל</w:t>
            </w:r>
            <w:r w:rsidRPr="009A5199">
              <w:rPr>
                <w:rStyle w:val="Hyperlink"/>
                <w:color w:val="auto"/>
                <w:u w:val="none"/>
                <w:rtl/>
              </w:rPr>
              <w:t xml:space="preserve"> </w:t>
            </w:r>
            <w:r w:rsidRPr="009A5199">
              <w:rPr>
                <w:rStyle w:val="Hyperlink"/>
                <w:rFonts w:hint="eastAsia"/>
                <w:color w:val="auto"/>
                <w:u w:val="none"/>
                <w:rtl/>
              </w:rPr>
              <w:t>התאורטי</w:t>
            </w:r>
            <w:r w:rsidRPr="009A5199">
              <w:rPr>
                <w:rStyle w:val="Hyperlink"/>
                <w:color w:val="auto"/>
                <w:u w:val="none"/>
                <w:rtl/>
              </w:rPr>
              <w:t>.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="008A1634">
              <w:rPr>
                <w:rStyle w:val="Hyperlink"/>
                <w:rFonts w:hint="cs"/>
                <w:color w:val="auto"/>
                <w:u w:val="none"/>
                <w:rtl/>
              </w:rPr>
              <w:t xml:space="preserve">ועל כך אמר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פרופ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'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שילה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>: "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היופי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שבמחקר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הזה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הוא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האופן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שבו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הוא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אורג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את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המודל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התיאורטי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עם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הביולוגיה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הניסיונית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.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גישה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זו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נותנת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לנו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אמצעי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חדש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ומקורי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לחקור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את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שמירת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קנה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>-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המידה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: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במקום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ללכת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לאיבוד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בסבך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של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מנגנונים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מולקולריים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מורכבים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,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אנחנו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יכולים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להתחיל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בחיפוש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אחר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חוקיות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אוניברסלית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פשוטה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 xml:space="preserve"> </w:t>
            </w:r>
            <w:r w:rsidR="001B4B26" w:rsidRPr="00E114B2">
              <w:rPr>
                <w:rFonts w:ascii="Arial" w:eastAsia="Times New Roman" w:hAnsi="Arial" w:cs="Arial" w:hint="eastAsia"/>
                <w:color w:val="000000"/>
                <w:rtl/>
              </w:rPr>
              <w:t>יחסית</w:t>
            </w:r>
            <w:r w:rsidR="001B4B26" w:rsidRPr="00E114B2">
              <w:rPr>
                <w:rFonts w:ascii="Arial" w:eastAsia="Times New Roman" w:hAnsi="Arial" w:cs="Arial"/>
                <w:color w:val="000000"/>
                <w:rtl/>
              </w:rPr>
              <w:t>".</w:t>
            </w:r>
          </w:p>
          <w:p w:rsidR="001B4B26" w:rsidRPr="00E114B2" w:rsidRDefault="001B4B26" w:rsidP="00E114B2">
            <w:pPr>
              <w:spacing w:line="276" w:lineRule="auto"/>
              <w:rPr>
                <w:rStyle w:val="Hyperlink"/>
                <w:rFonts w:ascii="Alef Hebrew" w:eastAsia="Times New Roman" w:hAnsi="Alef Hebrew" w:cs="Times New Roman"/>
                <w:color w:val="000000"/>
                <w:sz w:val="24"/>
                <w:szCs w:val="24"/>
                <w:u w:val="none"/>
                <w:rtl/>
              </w:rPr>
            </w:pPr>
          </w:p>
          <w:p w:rsidR="000250C9" w:rsidRPr="009A5199" w:rsidRDefault="00B14E49" w:rsidP="00E114B2">
            <w:pPr>
              <w:spacing w:line="276" w:lineRule="auto"/>
              <w:textAlignment w:val="baseline"/>
              <w:rPr>
                <w:rStyle w:val="Hyperlink"/>
                <w:color w:val="auto"/>
                <w:u w:val="none"/>
                <w:shd w:val="clear" w:color="auto" w:fill="FFFFFF"/>
                <w:rtl/>
              </w:rPr>
            </w:pPr>
            <w:r w:rsidRPr="009A5199">
              <w:rPr>
                <w:rStyle w:val="Hyperlink"/>
                <w:rFonts w:hint="eastAsia"/>
                <w:color w:val="auto"/>
                <w:u w:val="none"/>
                <w:shd w:val="clear" w:color="auto" w:fill="FFFFFF"/>
                <w:rtl/>
              </w:rPr>
              <w:t>ההבדלים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Pr="009A5199">
              <w:rPr>
                <w:rStyle w:val="Hyperlink"/>
                <w:rFonts w:hint="eastAsia"/>
                <w:color w:val="auto"/>
                <w:u w:val="none"/>
                <w:shd w:val="clear" w:color="auto" w:fill="FFFFFF"/>
                <w:rtl/>
              </w:rPr>
              <w:t>שבין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Pr="009A5199">
              <w:rPr>
                <w:rStyle w:val="Hyperlink"/>
                <w:rFonts w:hint="eastAsia"/>
                <w:color w:val="auto"/>
                <w:u w:val="none"/>
                <w:shd w:val="clear" w:color="auto" w:fill="FFFFFF"/>
                <w:rtl/>
              </w:rPr>
              <w:t>האדם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Pr="009A5199">
              <w:rPr>
                <w:rStyle w:val="Hyperlink"/>
                <w:rFonts w:hint="eastAsia"/>
                <w:color w:val="auto"/>
                <w:u w:val="none"/>
                <w:shd w:val="clear" w:color="auto" w:fill="FFFFFF"/>
                <w:rtl/>
              </w:rPr>
              <w:t>לבעלי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Pr="009A5199">
              <w:rPr>
                <w:rStyle w:val="Hyperlink"/>
                <w:rFonts w:hint="eastAsia"/>
                <w:color w:val="auto"/>
                <w:u w:val="none"/>
                <w:shd w:val="clear" w:color="auto" w:fill="FFFFFF"/>
                <w:rtl/>
              </w:rPr>
              <w:t>חיים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Pr="009A5199">
              <w:rPr>
                <w:rStyle w:val="Hyperlink"/>
                <w:rFonts w:hint="eastAsia"/>
                <w:color w:val="auto"/>
                <w:u w:val="none"/>
                <w:shd w:val="clear" w:color="auto" w:fill="FFFFFF"/>
                <w:rtl/>
              </w:rPr>
              <w:t>שונים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, </w:t>
            </w:r>
            <w:r w:rsidRPr="009A5199">
              <w:rPr>
                <w:rStyle w:val="Hyperlink"/>
                <w:rFonts w:hint="eastAsia"/>
                <w:color w:val="auto"/>
                <w:u w:val="none"/>
                <w:shd w:val="clear" w:color="auto" w:fill="FFFFFF"/>
                <w:rtl/>
              </w:rPr>
              <w:t>לרבות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Pr="009A5199">
              <w:rPr>
                <w:rStyle w:val="Hyperlink"/>
                <w:rFonts w:hint="eastAsia"/>
                <w:color w:val="auto"/>
                <w:u w:val="none"/>
                <w:shd w:val="clear" w:color="auto" w:fill="FFFFFF"/>
                <w:rtl/>
              </w:rPr>
              <w:t>בעלי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Pr="009A5199">
              <w:rPr>
                <w:rStyle w:val="Hyperlink"/>
                <w:rFonts w:hint="eastAsia"/>
                <w:color w:val="auto"/>
                <w:u w:val="none"/>
                <w:shd w:val="clear" w:color="auto" w:fill="FFFFFF"/>
                <w:rtl/>
              </w:rPr>
              <w:t>חיים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Pr="009A5199">
              <w:rPr>
                <w:rStyle w:val="Hyperlink"/>
                <w:rFonts w:hint="eastAsia"/>
                <w:color w:val="auto"/>
                <w:u w:val="none"/>
                <w:shd w:val="clear" w:color="auto" w:fill="FFFFFF"/>
                <w:rtl/>
              </w:rPr>
              <w:t>ירודים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Pr="009A5199">
              <w:rPr>
                <w:rStyle w:val="Hyperlink"/>
                <w:rFonts w:hint="eastAsia"/>
                <w:color w:val="auto"/>
                <w:u w:val="none"/>
                <w:shd w:val="clear" w:color="auto" w:fill="FFFFFF"/>
                <w:rtl/>
              </w:rPr>
              <w:t>יחסית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, </w:t>
            </w:r>
            <w:r w:rsidRPr="009A5199">
              <w:rPr>
                <w:rStyle w:val="Hyperlink"/>
                <w:rFonts w:hint="eastAsia"/>
                <w:color w:val="auto"/>
                <w:u w:val="none"/>
                <w:shd w:val="clear" w:color="auto" w:fill="FFFFFF"/>
                <w:rtl/>
              </w:rPr>
              <w:t>אינם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Pr="009A5199">
              <w:rPr>
                <w:rStyle w:val="Hyperlink"/>
                <w:rFonts w:hint="eastAsia"/>
                <w:color w:val="auto"/>
                <w:u w:val="none"/>
                <w:shd w:val="clear" w:color="auto" w:fill="FFFFFF"/>
                <w:rtl/>
              </w:rPr>
              <w:t>כה</w:t>
            </w:r>
            <w:r w:rsidRPr="009A5199">
              <w:rPr>
                <w:rStyle w:val="Hyperlink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Pr="009A5199">
              <w:rPr>
                <w:rStyle w:val="Hyperlink"/>
                <w:rFonts w:hint="eastAsia"/>
                <w:color w:val="auto"/>
                <w:u w:val="none"/>
                <w:shd w:val="clear" w:color="auto" w:fill="FFFFFF"/>
                <w:rtl/>
              </w:rPr>
              <w:t>גדולים</w:t>
            </w:r>
            <w:r w:rsidRPr="009A5199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 xml:space="preserve">, מכיוון שכך, עקרונות הפעולה של מערכת הנלמדת על זבובים יכולה ללמד רבות על עקרונות הפעולה של אותה מערכת בבעלי חיים ובבני אדם. הדמיון הרב בין המערכת הגנטית בזבובי </w:t>
            </w:r>
            <w:proofErr w:type="spellStart"/>
            <w:r w:rsidRPr="009A5199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>הדרוזופילה</w:t>
            </w:r>
            <w:proofErr w:type="spellEnd"/>
            <w:r w:rsidRPr="009A5199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 xml:space="preserve"> למערכת הגנטית באדם, מראה כי מערכת גנטית זו</w:t>
            </w:r>
            <w:r w:rsidR="008A1634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>,</w:t>
            </w:r>
            <w:r w:rsidRPr="009A5199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 xml:space="preserve"> שנשמרה היטב במהלך האבולוציה</w:t>
            </w:r>
            <w:r w:rsidR="008A1634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>,</w:t>
            </w:r>
            <w:r w:rsidRPr="009A5199">
              <w:rPr>
                <w:rStyle w:val="Hyperlink"/>
                <w:rFonts w:hint="cs"/>
                <w:color w:val="auto"/>
                <w:u w:val="none"/>
                <w:shd w:val="clear" w:color="auto" w:fill="FFFFFF"/>
                <w:rtl/>
              </w:rPr>
              <w:t xml:space="preserve"> חיונית לתהליכי חיים בסיסים ביותר.</w:t>
            </w:r>
          </w:p>
          <w:p w:rsidR="00A84C04" w:rsidRDefault="00A84C04" w:rsidP="00E114B2">
            <w:pPr>
              <w:spacing w:line="276" w:lineRule="auto"/>
              <w:textAlignment w:val="baseline"/>
              <w:rPr>
                <w:rStyle w:val="Hyperlink"/>
                <w:color w:val="auto"/>
                <w:u w:val="none"/>
                <w:rtl/>
              </w:rPr>
            </w:pPr>
          </w:p>
          <w:p w:rsidR="0019734B" w:rsidRPr="00E114B2" w:rsidRDefault="00CB077F" w:rsidP="00E114B2">
            <w:pPr>
              <w:spacing w:line="276" w:lineRule="auto"/>
              <w:textAlignment w:val="baseline"/>
              <w:rPr>
                <w:rFonts w:ascii="Trebuchet MS" w:hAnsi="Trebuchet MS"/>
                <w:sz w:val="21"/>
                <w:szCs w:val="21"/>
                <w:shd w:val="clear" w:color="auto" w:fill="FFFFFF"/>
                <w:rtl/>
              </w:rPr>
            </w:pPr>
            <w:hyperlink r:id="rId10" w:history="1">
              <w:r w:rsidR="00636346" w:rsidRPr="00E114B2">
                <w:rPr>
                  <w:rStyle w:val="Hyperlink"/>
                  <w:rFonts w:ascii="Trebuchet MS" w:hAnsi="Trebuchet MS"/>
                  <w:color w:val="auto"/>
                  <w:sz w:val="21"/>
                  <w:szCs w:val="21"/>
                  <w:u w:val="none"/>
                  <w:shd w:val="clear" w:color="auto" w:fill="FFFFFF"/>
                  <w:rtl/>
                </w:rPr>
                <w:t>פרופ</w:t>
              </w:r>
              <w:r w:rsidR="00636346" w:rsidRPr="00E114B2">
                <w:rPr>
                  <w:rStyle w:val="Hyperlink"/>
                  <w:rFonts w:ascii="Trebuchet MS" w:hAnsi="Trebuchet MS" w:hint="cs"/>
                  <w:color w:val="auto"/>
                  <w:sz w:val="21"/>
                  <w:szCs w:val="21"/>
                  <w:u w:val="none"/>
                  <w:shd w:val="clear" w:color="auto" w:fill="FFFFFF"/>
                  <w:rtl/>
                </w:rPr>
                <w:t>'</w:t>
              </w:r>
              <w:r w:rsidR="00636346" w:rsidRPr="00E114B2">
                <w:rPr>
                  <w:rStyle w:val="Hyperlink"/>
                  <w:rFonts w:ascii="Trebuchet MS" w:hAnsi="Trebuchet MS"/>
                  <w:color w:val="auto"/>
                  <w:sz w:val="21"/>
                  <w:szCs w:val="21"/>
                  <w:u w:val="none"/>
                  <w:shd w:val="clear" w:color="auto" w:fill="FFFFFF"/>
                  <w:rtl/>
                </w:rPr>
                <w:t xml:space="preserve"> שילה</w:t>
              </w:r>
            </w:hyperlink>
            <w:r w:rsidR="00636346" w:rsidRPr="00E114B2">
              <w:rPr>
                <w:rFonts w:ascii="Trebuchet MS" w:hAnsi="Trebuchet MS"/>
                <w:sz w:val="21"/>
                <w:szCs w:val="21"/>
                <w:shd w:val="clear" w:color="auto" w:fill="FFFFFF"/>
              </w:rPr>
              <w:t> </w:t>
            </w:r>
            <w:r w:rsidR="00636346" w:rsidRPr="00E114B2">
              <w:rPr>
                <w:rFonts w:ascii="Trebuchet MS" w:hAnsi="Trebuchet MS"/>
                <w:sz w:val="21"/>
                <w:szCs w:val="21"/>
                <w:shd w:val="clear" w:color="auto" w:fill="FFFFFF"/>
                <w:rtl/>
              </w:rPr>
              <w:t>הוא ח</w:t>
            </w:r>
            <w:r w:rsidR="00744820" w:rsidRPr="00E114B2">
              <w:rPr>
                <w:rFonts w:ascii="Trebuchet MS" w:hAnsi="Trebuchet MS"/>
                <w:sz w:val="21"/>
                <w:szCs w:val="21"/>
                <w:shd w:val="clear" w:color="auto" w:fill="FFFFFF"/>
                <w:rtl/>
              </w:rPr>
              <w:t>וקר בתחום הביולוגיה ההתפתחותית</w:t>
            </w:r>
            <w:r w:rsidR="00744820" w:rsidRPr="00E114B2">
              <w:rPr>
                <w:rFonts w:ascii="Trebuchet MS" w:hAnsi="Trebuchet MS" w:hint="cs"/>
                <w:sz w:val="21"/>
                <w:szCs w:val="21"/>
                <w:shd w:val="clear" w:color="auto" w:fill="FFFFFF"/>
                <w:rtl/>
              </w:rPr>
              <w:t xml:space="preserve"> אשר </w:t>
            </w:r>
            <w:r w:rsidR="00636346" w:rsidRPr="00E114B2">
              <w:rPr>
                <w:rFonts w:ascii="Trebuchet MS" w:hAnsi="Trebuchet MS"/>
                <w:sz w:val="21"/>
                <w:szCs w:val="21"/>
                <w:shd w:val="clear" w:color="auto" w:fill="FFFFFF"/>
                <w:rtl/>
              </w:rPr>
              <w:t>היה מעורב במחקרים שגילו מרכיבים בתקשורת בין תאים, ה</w:t>
            </w:r>
            <w:r w:rsidR="00636346" w:rsidRPr="00E114B2">
              <w:rPr>
                <w:rFonts w:ascii="Trebuchet MS" w:hAnsi="Trebuchet MS" w:hint="cs"/>
                <w:sz w:val="21"/>
                <w:szCs w:val="21"/>
                <w:shd w:val="clear" w:color="auto" w:fill="FFFFFF"/>
                <w:rtl/>
              </w:rPr>
              <w:t>מבקרת</w:t>
            </w:r>
            <w:r w:rsidR="00636346" w:rsidRPr="00E114B2">
              <w:rPr>
                <w:rFonts w:ascii="Trebuchet MS" w:hAnsi="Trebuchet MS"/>
                <w:sz w:val="21"/>
                <w:szCs w:val="21"/>
                <w:shd w:val="clear" w:color="auto" w:fill="FFFFFF"/>
                <w:rtl/>
              </w:rPr>
              <w:t xml:space="preserve"> את התפתחות האברים והרקמות</w:t>
            </w:r>
            <w:r w:rsidR="00636346" w:rsidRPr="00E114B2">
              <w:rPr>
                <w:rFonts w:ascii="Trebuchet MS" w:hAnsi="Trebuchet MS" w:hint="cs"/>
                <w:sz w:val="21"/>
                <w:szCs w:val="21"/>
                <w:shd w:val="clear" w:color="auto" w:fill="FFFFFF"/>
                <w:rtl/>
              </w:rPr>
              <w:t>.</w:t>
            </w:r>
            <w:r w:rsidR="00A84C04" w:rsidRPr="00E114B2">
              <w:rPr>
                <w:rFonts w:ascii="Arial" w:hAnsi="Arial" w:cs="Arial" w:hint="cs"/>
                <w:sz w:val="21"/>
                <w:szCs w:val="21"/>
                <w:rtl/>
              </w:rPr>
              <w:t xml:space="preserve"> </w:t>
            </w:r>
            <w:r w:rsidR="00A84C04" w:rsidRPr="00E114B2">
              <w:rPr>
                <w:rFonts w:ascii="Arial" w:hAnsi="Arial" w:cs="Arial"/>
                <w:sz w:val="21"/>
                <w:szCs w:val="21"/>
                <w:rtl/>
              </w:rPr>
              <w:t>במרבית שנות המחקר במעבדתו עסק באמצעות שיטות גנטיות מתוחכמות בחקר הרכיבים והבקרה של מסלולי העברת אותות ושל תפקידם בתהליך ההתפתחות התקין. הקולטן ל-</w:t>
            </w:r>
            <w:r w:rsidR="00A84C04" w:rsidRPr="00E114B2">
              <w:rPr>
                <w:rFonts w:ascii="Arial" w:hAnsi="Arial" w:cs="Arial"/>
                <w:sz w:val="21"/>
                <w:szCs w:val="21"/>
              </w:rPr>
              <w:t>EGF</w:t>
            </w:r>
            <w:r w:rsidR="00A84C04" w:rsidRPr="00E114B2">
              <w:rPr>
                <w:rFonts w:ascii="Arial" w:hAnsi="Arial" w:cs="Arial"/>
                <w:sz w:val="21"/>
                <w:szCs w:val="21"/>
                <w:rtl/>
              </w:rPr>
              <w:t xml:space="preserve"> ומסלול העברת האותות שלו עמדו במוקד התעניינותו.</w:t>
            </w:r>
            <w:r w:rsidR="00636346" w:rsidRPr="00E114B2">
              <w:rPr>
                <w:rFonts w:ascii="Trebuchet MS" w:hAnsi="Trebuchet MS"/>
                <w:b/>
                <w:bCs/>
                <w:i/>
                <w:iCs/>
                <w:sz w:val="21"/>
                <w:szCs w:val="21"/>
                <w:shd w:val="clear" w:color="auto" w:fill="FFFFFF"/>
              </w:rPr>
              <w:t xml:space="preserve"> </w:t>
            </w:r>
            <w:r w:rsidR="00636346" w:rsidRPr="00E114B2">
              <w:rPr>
                <w:rFonts w:ascii="Trebuchet MS" w:hAnsi="Trebuchet MS"/>
                <w:sz w:val="21"/>
                <w:szCs w:val="21"/>
                <w:shd w:val="clear" w:color="auto" w:fill="FFFFFF"/>
                <w:rtl/>
              </w:rPr>
              <w:t xml:space="preserve">במקביל לעיסוקו במחקר הגנטי, </w:t>
            </w:r>
            <w:r w:rsidR="00636346" w:rsidRPr="00E114B2">
              <w:rPr>
                <w:rFonts w:ascii="Trebuchet MS" w:hAnsi="Trebuchet MS" w:hint="cs"/>
                <w:sz w:val="21"/>
                <w:szCs w:val="21"/>
                <w:shd w:val="clear" w:color="auto" w:fill="FFFFFF"/>
                <w:rtl/>
              </w:rPr>
              <w:t xml:space="preserve">פרופ' שילה </w:t>
            </w:r>
            <w:r w:rsidR="00636346" w:rsidRPr="00E114B2">
              <w:rPr>
                <w:rFonts w:ascii="Trebuchet MS" w:hAnsi="Trebuchet MS"/>
                <w:sz w:val="21"/>
                <w:szCs w:val="21"/>
                <w:shd w:val="clear" w:color="auto" w:fill="FFFFFF"/>
                <w:rtl/>
              </w:rPr>
              <w:t>הוא גם צלם</w:t>
            </w:r>
            <w:r w:rsidR="00636346" w:rsidRPr="00E114B2">
              <w:rPr>
                <w:rFonts w:ascii="Trebuchet MS" w:hAnsi="Trebuchet MS" w:hint="cs"/>
                <w:sz w:val="21"/>
                <w:szCs w:val="21"/>
                <w:shd w:val="clear" w:color="auto" w:fill="FFFFFF"/>
                <w:rtl/>
              </w:rPr>
              <w:t>, אשר הציג תערוכה בה הוא מסביר</w:t>
            </w:r>
            <w:r w:rsidR="00636346" w:rsidRPr="00E114B2">
              <w:rPr>
                <w:rFonts w:ascii="Trebuchet MS" w:hAnsi="Trebuchet MS"/>
                <w:sz w:val="21"/>
                <w:szCs w:val="21"/>
                <w:shd w:val="clear" w:color="auto" w:fill="FFFFFF"/>
              </w:rPr>
              <w:t> </w:t>
            </w:r>
            <w:r w:rsidR="00636346" w:rsidRPr="00E114B2">
              <w:rPr>
                <w:rFonts w:ascii="Trebuchet MS" w:hAnsi="Trebuchet MS" w:hint="cs"/>
                <w:sz w:val="21"/>
                <w:szCs w:val="21"/>
                <w:shd w:val="clear" w:color="auto" w:fill="FFFFFF"/>
                <w:rtl/>
              </w:rPr>
              <w:t>את</w:t>
            </w:r>
            <w:r w:rsidR="00636346" w:rsidRPr="00E114B2">
              <w:rPr>
                <w:rFonts w:ascii="Trebuchet MS" w:hAnsi="Trebuchet MS"/>
                <w:sz w:val="21"/>
                <w:szCs w:val="21"/>
                <w:shd w:val="clear" w:color="auto" w:fill="FFFFFF"/>
                <w:rtl/>
              </w:rPr>
              <w:t xml:space="preserve"> העקרונות המכוונים את תהליכי ההתפתחות העוברית</w:t>
            </w:r>
            <w:r w:rsidR="00636346" w:rsidRPr="00E114B2">
              <w:rPr>
                <w:rFonts w:ascii="Trebuchet MS" w:hAnsi="Trebuchet MS" w:hint="cs"/>
                <w:sz w:val="21"/>
                <w:szCs w:val="21"/>
                <w:shd w:val="clear" w:color="auto" w:fill="FFFFFF"/>
                <w:rtl/>
              </w:rPr>
              <w:t xml:space="preserve"> באמצעות צילום</w:t>
            </w:r>
            <w:r w:rsidR="00636346" w:rsidRPr="00E114B2">
              <w:rPr>
                <w:rFonts w:ascii="Trebuchet MS" w:hAnsi="Trebuchet MS"/>
                <w:sz w:val="21"/>
                <w:szCs w:val="21"/>
                <w:shd w:val="clear" w:color="auto" w:fill="FFFFFF"/>
                <w:rtl/>
              </w:rPr>
              <w:t xml:space="preserve">. </w:t>
            </w:r>
            <w:r w:rsidR="00636346" w:rsidRPr="00E114B2">
              <w:rPr>
                <w:rFonts w:ascii="Trebuchet MS" w:hAnsi="Trebuchet MS" w:hint="cs"/>
                <w:sz w:val="21"/>
                <w:szCs w:val="21"/>
                <w:shd w:val="clear" w:color="auto" w:fill="FFFFFF"/>
                <w:rtl/>
              </w:rPr>
              <w:t xml:space="preserve">בתערוכתו הציג פרופ' שילה </w:t>
            </w:r>
            <w:r w:rsidR="00636346" w:rsidRPr="00E114B2">
              <w:rPr>
                <w:rFonts w:ascii="Trebuchet MS" w:hAnsi="Trebuchet MS"/>
                <w:sz w:val="21"/>
                <w:szCs w:val="21"/>
                <w:shd w:val="clear" w:color="auto" w:fill="FFFFFF"/>
                <w:rtl/>
              </w:rPr>
              <w:t xml:space="preserve">השוואות בין צילומים מיקרוסקופיים של תאים ורקמות בתהליכי התפתחות שונים, </w:t>
            </w:r>
            <w:r w:rsidR="00636346" w:rsidRPr="00E114B2">
              <w:rPr>
                <w:rFonts w:ascii="Trebuchet MS" w:hAnsi="Trebuchet MS" w:hint="cs"/>
                <w:sz w:val="21"/>
                <w:szCs w:val="21"/>
                <w:shd w:val="clear" w:color="auto" w:fill="FFFFFF"/>
                <w:rtl/>
              </w:rPr>
              <w:t>ל</w:t>
            </w:r>
            <w:r w:rsidR="00636346" w:rsidRPr="00E114B2">
              <w:rPr>
                <w:rFonts w:ascii="Trebuchet MS" w:hAnsi="Trebuchet MS"/>
                <w:sz w:val="21"/>
                <w:szCs w:val="21"/>
                <w:shd w:val="clear" w:color="auto" w:fill="FFFFFF"/>
                <w:rtl/>
              </w:rPr>
              <w:t xml:space="preserve">צילומים של מצבים שונים מהחיים. מצבים אלה מהווים אנלוגיה להתפתחות הגנטית </w:t>
            </w:r>
            <w:r w:rsidR="00744820" w:rsidRPr="00E114B2">
              <w:rPr>
                <w:rFonts w:ascii="Trebuchet MS" w:hAnsi="Trebuchet MS" w:hint="cs"/>
                <w:sz w:val="21"/>
                <w:szCs w:val="21"/>
                <w:shd w:val="clear" w:color="auto" w:fill="FFFFFF"/>
                <w:rtl/>
              </w:rPr>
              <w:t xml:space="preserve">אשר </w:t>
            </w:r>
            <w:r w:rsidR="00636346" w:rsidRPr="00E114B2">
              <w:rPr>
                <w:rFonts w:ascii="Trebuchet MS" w:hAnsi="Trebuchet MS"/>
                <w:sz w:val="21"/>
                <w:szCs w:val="21"/>
                <w:shd w:val="clear" w:color="auto" w:fill="FFFFFF"/>
                <w:rtl/>
              </w:rPr>
              <w:t xml:space="preserve">מאפשרת להסביר </w:t>
            </w:r>
            <w:r w:rsidR="00744820" w:rsidRPr="00E114B2">
              <w:rPr>
                <w:rFonts w:ascii="Trebuchet MS" w:hAnsi="Trebuchet MS"/>
                <w:sz w:val="21"/>
                <w:szCs w:val="21"/>
                <w:shd w:val="clear" w:color="auto" w:fill="FFFFFF"/>
                <w:rtl/>
              </w:rPr>
              <w:t>"בגובה העיניים", תהליכים מורכבי</w:t>
            </w:r>
            <w:r w:rsidR="00136CBE">
              <w:rPr>
                <w:rFonts w:ascii="Trebuchet MS" w:hAnsi="Trebuchet MS" w:hint="cs"/>
                <w:sz w:val="21"/>
                <w:szCs w:val="21"/>
                <w:shd w:val="clear" w:color="auto" w:fill="FFFFFF"/>
                <w:rtl/>
              </w:rPr>
              <w:t>ם</w:t>
            </w:r>
            <w:r w:rsidR="00744820" w:rsidRPr="00E114B2">
              <w:rPr>
                <w:rFonts w:ascii="Trebuchet MS" w:hAnsi="Trebuchet MS" w:hint="cs"/>
                <w:sz w:val="21"/>
                <w:szCs w:val="21"/>
                <w:shd w:val="clear" w:color="auto" w:fill="FFFFFF"/>
                <w:rtl/>
              </w:rPr>
              <w:t xml:space="preserve">. </w:t>
            </w:r>
            <w:r w:rsidR="00636346" w:rsidRPr="00E114B2">
              <w:rPr>
                <w:rFonts w:ascii="Trebuchet MS" w:hAnsi="Trebuchet MS"/>
                <w:sz w:val="21"/>
                <w:szCs w:val="21"/>
                <w:shd w:val="clear" w:color="auto" w:fill="FFFFFF"/>
              </w:rPr>
              <w:t xml:space="preserve"> </w:t>
            </w:r>
            <w:r w:rsidR="00636346" w:rsidRPr="00E114B2">
              <w:rPr>
                <w:rFonts w:ascii="Trebuchet MS" w:hAnsi="Trebuchet MS" w:hint="cs"/>
                <w:sz w:val="21"/>
                <w:szCs w:val="21"/>
                <w:shd w:val="clear" w:color="auto" w:fill="FFFFFF"/>
                <w:rtl/>
              </w:rPr>
              <w:t>צילומיו של פרופ' שילה התפרסמו גם בספר</w:t>
            </w:r>
          </w:p>
          <w:p w:rsidR="00636346" w:rsidRDefault="00CB077F" w:rsidP="00E114B2">
            <w:pPr>
              <w:bidi w:val="0"/>
              <w:spacing w:line="276" w:lineRule="auto"/>
              <w:textAlignment w:val="baseline"/>
              <w:rPr>
                <w:rFonts w:asciiTheme="minorBidi" w:hAnsiTheme="minorBidi"/>
              </w:rPr>
            </w:pPr>
            <w:hyperlink r:id="rId11" w:history="1">
              <w:r w:rsidR="00636346" w:rsidRPr="0019734B">
                <w:rPr>
                  <w:rStyle w:val="Hyperlink"/>
                </w:rPr>
                <w:t>Life</w:t>
              </w:r>
              <w:r w:rsidR="0019734B" w:rsidRPr="0019734B">
                <w:rPr>
                  <w:rStyle w:val="Hyperlink"/>
                </w:rPr>
                <w:t>'</w:t>
              </w:r>
              <w:r w:rsidR="00636346" w:rsidRPr="0019734B">
                <w:rPr>
                  <w:rStyle w:val="Hyperlink"/>
                </w:rPr>
                <w:t>s Blueprint</w:t>
              </w:r>
              <w:r w:rsidR="0019734B" w:rsidRPr="0019734B">
                <w:rPr>
                  <w:rStyle w:val="Hyperlink"/>
                </w:rPr>
                <w:t xml:space="preserve"> –The science and art of embryo creation</w:t>
              </w:r>
            </w:hyperlink>
            <w:r w:rsidR="0019734B">
              <w:rPr>
                <w:rStyle w:val="Hyperlink"/>
                <w:color w:val="5A3696"/>
              </w:rPr>
              <w:t xml:space="preserve"> </w:t>
            </w:r>
          </w:p>
          <w:p w:rsidR="002F1B12" w:rsidRDefault="002F1B12" w:rsidP="00E114B2">
            <w:pPr>
              <w:spacing w:line="276" w:lineRule="auto"/>
              <w:rPr>
                <w:rFonts w:asciiTheme="minorBidi" w:hAnsiTheme="minorBidi"/>
                <w:rtl/>
              </w:rPr>
            </w:pPr>
          </w:p>
          <w:p w:rsidR="00744820" w:rsidRPr="00136CBE" w:rsidRDefault="002F1B12" w:rsidP="00E114B2">
            <w:pPr>
              <w:spacing w:line="276" w:lineRule="auto"/>
              <w:rPr>
                <w:rFonts w:ascii="Arial" w:hAnsi="Arial" w:cs="Arial"/>
                <w:rtl/>
              </w:rPr>
            </w:pPr>
            <w:r w:rsidRPr="00136CBE">
              <w:rPr>
                <w:rFonts w:ascii="Arial" w:hAnsi="Arial" w:cs="Arial" w:hint="eastAsia"/>
                <w:rtl/>
              </w:rPr>
              <w:t>פרופ</w:t>
            </w:r>
            <w:r w:rsidRPr="00136CBE">
              <w:rPr>
                <w:rFonts w:ascii="Arial" w:hAnsi="Arial" w:cs="Arial"/>
                <w:rtl/>
              </w:rPr>
              <w:t xml:space="preserve">' </w:t>
            </w:r>
            <w:r w:rsidRPr="00136CBE">
              <w:rPr>
                <w:rFonts w:ascii="Arial" w:hAnsi="Arial" w:cs="Arial" w:hint="eastAsia"/>
                <w:rtl/>
              </w:rPr>
              <w:t>ברקאי</w:t>
            </w:r>
            <w:r w:rsidRPr="00136CBE">
              <w:rPr>
                <w:rFonts w:ascii="Arial" w:hAnsi="Arial" w:cs="Arial"/>
                <w:rtl/>
              </w:rPr>
              <w:t xml:space="preserve"> </w:t>
            </w:r>
            <w:r w:rsidRPr="00136CBE">
              <w:rPr>
                <w:rFonts w:ascii="Arial" w:hAnsi="Arial" w:cs="Arial" w:hint="eastAsia"/>
                <w:rtl/>
              </w:rPr>
              <w:t>היא</w:t>
            </w:r>
            <w:r w:rsidRPr="00136CBE">
              <w:rPr>
                <w:rFonts w:ascii="Arial" w:hAnsi="Arial" w:cs="Arial"/>
                <w:rtl/>
              </w:rPr>
              <w:t xml:space="preserve"> </w:t>
            </w:r>
            <w:r w:rsidRPr="00136CBE">
              <w:rPr>
                <w:rFonts w:ascii="Arial" w:hAnsi="Arial" w:cs="Arial" w:hint="eastAsia"/>
                <w:rtl/>
              </w:rPr>
              <w:t>פיסיקאית</w:t>
            </w:r>
            <w:r w:rsidRPr="00136CBE">
              <w:rPr>
                <w:rFonts w:ascii="Arial" w:hAnsi="Arial" w:cs="Arial"/>
                <w:rtl/>
              </w:rPr>
              <w:t xml:space="preserve"> </w:t>
            </w:r>
            <w:r w:rsidRPr="00136CBE">
              <w:rPr>
                <w:rFonts w:ascii="Arial" w:hAnsi="Arial" w:cs="Arial" w:hint="eastAsia"/>
                <w:rtl/>
              </w:rPr>
              <w:t>בהכשרתה</w:t>
            </w:r>
            <w:r w:rsidRPr="00136CBE">
              <w:rPr>
                <w:rFonts w:ascii="Arial" w:hAnsi="Arial" w:cs="Arial"/>
                <w:rtl/>
              </w:rPr>
              <w:t xml:space="preserve">, </w:t>
            </w:r>
            <w:r w:rsidRPr="00136CBE">
              <w:rPr>
                <w:rFonts w:ascii="Arial" w:hAnsi="Arial" w:cs="Arial" w:hint="eastAsia"/>
                <w:rtl/>
              </w:rPr>
              <w:t>העוסקת</w:t>
            </w:r>
            <w:r w:rsidRPr="00136CBE">
              <w:rPr>
                <w:rFonts w:ascii="Arial" w:hAnsi="Arial" w:cs="Arial"/>
                <w:rtl/>
              </w:rPr>
              <w:t xml:space="preserve"> </w:t>
            </w:r>
            <w:r w:rsidRPr="00136CBE">
              <w:rPr>
                <w:rFonts w:ascii="Arial" w:hAnsi="Arial" w:cs="Arial" w:hint="eastAsia"/>
                <w:rtl/>
              </w:rPr>
              <w:t>כיום</w:t>
            </w:r>
            <w:r w:rsidRPr="00136CBE">
              <w:rPr>
                <w:rFonts w:ascii="Arial" w:hAnsi="Arial" w:cs="Arial"/>
                <w:rtl/>
              </w:rPr>
              <w:t xml:space="preserve"> </w:t>
            </w:r>
            <w:r w:rsidRPr="00136CBE">
              <w:rPr>
                <w:rFonts w:ascii="Arial" w:hAnsi="Arial" w:cs="Arial" w:hint="eastAsia"/>
                <w:rtl/>
              </w:rPr>
              <w:t>בחקר</w:t>
            </w:r>
            <w:r w:rsidRPr="00136CBE">
              <w:rPr>
                <w:rFonts w:ascii="Arial" w:hAnsi="Arial" w:cs="Arial"/>
                <w:rtl/>
              </w:rPr>
              <w:t xml:space="preserve"> </w:t>
            </w:r>
            <w:r w:rsidRPr="00136CBE">
              <w:rPr>
                <w:rFonts w:ascii="Arial" w:hAnsi="Arial" w:cs="Arial" w:hint="eastAsia"/>
                <w:rtl/>
              </w:rPr>
              <w:t>מדעי</w:t>
            </w:r>
            <w:r w:rsidRPr="00136CBE">
              <w:rPr>
                <w:rFonts w:ascii="Arial" w:hAnsi="Arial" w:cs="Arial"/>
                <w:rtl/>
              </w:rPr>
              <w:t xml:space="preserve"> </w:t>
            </w:r>
            <w:r w:rsidRPr="00136CBE">
              <w:rPr>
                <w:rFonts w:ascii="Arial" w:hAnsi="Arial" w:cs="Arial" w:hint="eastAsia"/>
                <w:rtl/>
              </w:rPr>
              <w:t>החיים</w:t>
            </w:r>
            <w:r w:rsidR="00744820" w:rsidRPr="00136CBE">
              <w:rPr>
                <w:rFonts w:ascii="Arial" w:hAnsi="Arial" w:cs="Arial"/>
              </w:rPr>
              <w:t>,</w:t>
            </w:r>
            <w:r w:rsidRPr="00136CBE">
              <w:rPr>
                <w:rFonts w:ascii="Arial" w:hAnsi="Arial" w:cs="Arial"/>
                <w:rtl/>
              </w:rPr>
              <w:t xml:space="preserve"> </w:t>
            </w:r>
            <w:r w:rsidRPr="00136CBE">
              <w:rPr>
                <w:rFonts w:ascii="Arial" w:hAnsi="Arial" w:cs="Arial"/>
                <w:shd w:val="clear" w:color="auto" w:fill="FFFFFF"/>
                <w:rtl/>
              </w:rPr>
              <w:t>בבניית מודלים מתמטיים של מערכות ביולוגיות</w:t>
            </w:r>
            <w:r w:rsidR="00744820" w:rsidRPr="00136CBE">
              <w:rPr>
                <w:rFonts w:ascii="Arial" w:hAnsi="Arial" w:cs="Arial" w:hint="cs"/>
                <w:shd w:val="clear" w:color="auto" w:fill="FFFFFF"/>
                <w:rtl/>
              </w:rPr>
              <w:t>.</w:t>
            </w:r>
            <w:r w:rsidRPr="00136CBE">
              <w:rPr>
                <w:rFonts w:ascii="Arial" w:hAnsi="Arial" w:cs="Arial"/>
                <w:shd w:val="clear" w:color="auto" w:fill="FFFFFF"/>
                <w:rtl/>
              </w:rPr>
              <w:t xml:space="preserve"> המודלים שפיתחה הם ברמה המולקולארית</w:t>
            </w:r>
            <w:r w:rsidR="00744820" w:rsidRPr="00136CBE">
              <w:rPr>
                <w:rFonts w:ascii="Arial" w:hAnsi="Arial" w:cs="Arial" w:hint="cs"/>
                <w:shd w:val="clear" w:color="auto" w:fill="FFFFFF"/>
                <w:rtl/>
              </w:rPr>
              <w:t xml:space="preserve"> </w:t>
            </w:r>
            <w:r w:rsidRPr="00136CBE">
              <w:rPr>
                <w:rFonts w:ascii="Arial" w:hAnsi="Arial" w:cs="Arial" w:hint="eastAsia"/>
                <w:rtl/>
              </w:rPr>
              <w:t>ומבטאים</w:t>
            </w:r>
            <w:r w:rsidRPr="00136CBE">
              <w:rPr>
                <w:rFonts w:ascii="Arial" w:hAnsi="Arial" w:cs="Arial"/>
                <w:rtl/>
              </w:rPr>
              <w:t xml:space="preserve"> </w:t>
            </w:r>
            <w:r w:rsidRPr="00136CBE">
              <w:rPr>
                <w:rFonts w:ascii="Arial" w:hAnsi="Arial" w:cs="Arial" w:hint="eastAsia"/>
                <w:rtl/>
              </w:rPr>
              <w:t>תהליכים</w:t>
            </w:r>
            <w:r w:rsidRPr="00136CBE">
              <w:rPr>
                <w:rFonts w:ascii="Arial" w:hAnsi="Arial" w:cs="Arial"/>
                <w:rtl/>
              </w:rPr>
              <w:t xml:space="preserve"> </w:t>
            </w:r>
            <w:r w:rsidRPr="00136CBE">
              <w:rPr>
                <w:rFonts w:ascii="Arial" w:hAnsi="Arial" w:cs="Arial" w:hint="eastAsia"/>
                <w:rtl/>
              </w:rPr>
              <w:t>שקשורים</w:t>
            </w:r>
            <w:r w:rsidRPr="00136CBE">
              <w:rPr>
                <w:rFonts w:ascii="Arial" w:hAnsi="Arial" w:cs="Arial"/>
                <w:rtl/>
              </w:rPr>
              <w:t xml:space="preserve"> </w:t>
            </w:r>
            <w:r w:rsidRPr="00136CBE">
              <w:rPr>
                <w:rFonts w:ascii="Arial" w:hAnsi="Arial" w:cs="Arial" w:hint="eastAsia"/>
                <w:rtl/>
              </w:rPr>
              <w:t>בין</w:t>
            </w:r>
            <w:r w:rsidRPr="00136CBE">
              <w:rPr>
                <w:rFonts w:ascii="Arial" w:hAnsi="Arial" w:cs="Arial"/>
                <w:rtl/>
              </w:rPr>
              <w:t xml:space="preserve"> </w:t>
            </w:r>
            <w:r w:rsidRPr="00136CBE">
              <w:rPr>
                <w:rFonts w:ascii="Arial" w:hAnsi="Arial" w:cs="Arial" w:hint="eastAsia"/>
                <w:rtl/>
              </w:rPr>
              <w:t>היתר</w:t>
            </w:r>
            <w:r w:rsidRPr="00136CBE">
              <w:rPr>
                <w:rFonts w:ascii="Arial" w:hAnsi="Arial" w:cs="Arial"/>
                <w:rtl/>
              </w:rPr>
              <w:t xml:space="preserve"> </w:t>
            </w:r>
            <w:r w:rsidRPr="00136CBE">
              <w:rPr>
                <w:rFonts w:ascii="Arial" w:hAnsi="Arial" w:cs="Arial" w:hint="eastAsia"/>
                <w:rtl/>
              </w:rPr>
              <w:t>להתמיינות</w:t>
            </w:r>
            <w:r w:rsidRPr="00136CBE">
              <w:rPr>
                <w:rFonts w:ascii="Arial" w:hAnsi="Arial" w:cs="Arial"/>
                <w:rtl/>
              </w:rPr>
              <w:t xml:space="preserve"> </w:t>
            </w:r>
            <w:r w:rsidRPr="00136CBE">
              <w:rPr>
                <w:rFonts w:ascii="Arial" w:hAnsi="Arial" w:cs="Arial" w:hint="eastAsia"/>
                <w:rtl/>
              </w:rPr>
              <w:t>של</w:t>
            </w:r>
            <w:r w:rsidRPr="00136CBE">
              <w:rPr>
                <w:rFonts w:ascii="Arial" w:hAnsi="Arial" w:cs="Arial"/>
                <w:rtl/>
              </w:rPr>
              <w:t xml:space="preserve"> </w:t>
            </w:r>
            <w:r w:rsidRPr="00136CBE">
              <w:rPr>
                <w:rFonts w:ascii="Arial" w:hAnsi="Arial" w:cs="Arial" w:hint="eastAsia"/>
                <w:rtl/>
              </w:rPr>
              <w:t>תאים</w:t>
            </w:r>
            <w:r w:rsidRPr="00136CBE">
              <w:rPr>
                <w:rFonts w:ascii="Arial" w:hAnsi="Arial" w:cs="Arial"/>
                <w:rtl/>
              </w:rPr>
              <w:t>.</w:t>
            </w:r>
          </w:p>
          <w:p w:rsidR="00744820" w:rsidRDefault="00744820" w:rsidP="00E114B2">
            <w:pPr>
              <w:spacing w:line="276" w:lineRule="auto"/>
              <w:rPr>
                <w:rFonts w:ascii="Arial" w:hAnsi="Arial" w:cs="Arial"/>
                <w:rtl/>
              </w:rPr>
            </w:pPr>
          </w:p>
          <w:p w:rsidR="000250C9" w:rsidRPr="009A5199" w:rsidRDefault="00744820" w:rsidP="00E114B2">
            <w:pPr>
              <w:spacing w:line="276" w:lineRule="auto"/>
              <w:rPr>
                <w:rtl/>
              </w:rPr>
            </w:pPr>
            <w:r>
              <w:rPr>
                <w:rStyle w:val="Hyperlink"/>
                <w:rFonts w:hint="cs"/>
                <w:color w:val="auto"/>
                <w:u w:val="none"/>
                <w:rtl/>
              </w:rPr>
              <w:t xml:space="preserve">עבודתם המשותפת </w:t>
            </w:r>
            <w:r w:rsidR="00111042">
              <w:rPr>
                <w:rStyle w:val="Hyperlink"/>
                <w:rFonts w:hint="cs"/>
                <w:color w:val="auto"/>
                <w:u w:val="none"/>
                <w:rtl/>
              </w:rPr>
              <w:t xml:space="preserve">מייצגת </w:t>
            </w:r>
            <w:r w:rsidRPr="009A5199">
              <w:rPr>
                <w:rStyle w:val="Hyperlink"/>
                <w:color w:val="auto"/>
                <w:u w:val="none"/>
                <w:rtl/>
              </w:rPr>
              <w:t>גישה</w:t>
            </w:r>
            <w:r w:rsidR="00111042">
              <w:rPr>
                <w:rStyle w:val="Hyperlink"/>
                <w:rFonts w:hint="cs"/>
                <w:color w:val="auto"/>
                <w:u w:val="none"/>
                <w:rtl/>
              </w:rPr>
              <w:t xml:space="preserve"> מחקרית</w:t>
            </w:r>
            <w:r w:rsidRPr="009A5199">
              <w:rPr>
                <w:rStyle w:val="Hyperlink"/>
                <w:color w:val="auto"/>
                <w:u w:val="none"/>
                <w:rtl/>
              </w:rPr>
              <w:t xml:space="preserve"> המשלבת מודל תיאורטי עם ביולוגיה ניסויית </w:t>
            </w:r>
            <w:r w:rsidR="00111042">
              <w:rPr>
                <w:rStyle w:val="Hyperlink"/>
                <w:rFonts w:hint="cs"/>
                <w:color w:val="auto"/>
                <w:u w:val="none"/>
                <w:rtl/>
              </w:rPr>
              <w:t>ו</w:t>
            </w:r>
            <w:r w:rsidRPr="009A5199">
              <w:rPr>
                <w:rStyle w:val="Hyperlink"/>
                <w:rFonts w:hint="eastAsia"/>
                <w:color w:val="auto"/>
                <w:u w:val="none"/>
                <w:rtl/>
              </w:rPr>
              <w:t>מהווה</w:t>
            </w:r>
            <w:r w:rsidRPr="009A5199">
              <w:rPr>
                <w:rStyle w:val="Hyperlink"/>
                <w:color w:val="auto"/>
                <w:u w:val="none"/>
                <w:rtl/>
              </w:rPr>
              <w:t xml:space="preserve"> </w:t>
            </w:r>
            <w:r w:rsidRPr="009A5199">
              <w:rPr>
                <w:rStyle w:val="Hyperlink"/>
                <w:rFonts w:hint="eastAsia"/>
                <w:color w:val="auto"/>
                <w:u w:val="none"/>
                <w:rtl/>
              </w:rPr>
              <w:t>היום</w:t>
            </w:r>
            <w:r w:rsidRPr="009A5199">
              <w:rPr>
                <w:rStyle w:val="Hyperlink"/>
                <w:color w:val="auto"/>
                <w:u w:val="none"/>
                <w:rtl/>
              </w:rPr>
              <w:t xml:space="preserve"> </w:t>
            </w:r>
            <w:r w:rsidRPr="009A5199">
              <w:rPr>
                <w:rStyle w:val="Hyperlink"/>
                <w:rFonts w:hint="eastAsia"/>
                <w:color w:val="auto"/>
                <w:u w:val="none"/>
                <w:rtl/>
              </w:rPr>
              <w:t>כלי</w:t>
            </w:r>
            <w:r w:rsidR="00111042">
              <w:rPr>
                <w:rStyle w:val="Hyperlink"/>
                <w:color w:val="auto"/>
                <w:u w:val="none"/>
                <w:rtl/>
              </w:rPr>
              <w:t xml:space="preserve"> </w:t>
            </w:r>
            <w:r w:rsidRPr="009A5199">
              <w:rPr>
                <w:rStyle w:val="Hyperlink"/>
                <w:color w:val="auto"/>
                <w:u w:val="none"/>
                <w:rtl/>
              </w:rPr>
              <w:t xml:space="preserve">לחקור שאלות ביולוגיות מורכבות כמו </w:t>
            </w:r>
            <w:r w:rsidRPr="009A5199">
              <w:rPr>
                <w:rStyle w:val="Hyperlink"/>
                <w:rFonts w:hint="eastAsia"/>
                <w:color w:val="auto"/>
                <w:u w:val="none"/>
                <w:rtl/>
              </w:rPr>
              <w:t>ה</w:t>
            </w:r>
            <w:r w:rsidRPr="009A5199">
              <w:rPr>
                <w:rStyle w:val="Hyperlink"/>
                <w:color w:val="auto"/>
                <w:u w:val="none"/>
                <w:rtl/>
              </w:rPr>
              <w:t>שמיר</w:t>
            </w:r>
            <w:r w:rsidRPr="009A5199">
              <w:rPr>
                <w:rStyle w:val="Hyperlink"/>
                <w:rFonts w:hint="eastAsia"/>
                <w:color w:val="auto"/>
                <w:u w:val="none"/>
                <w:rtl/>
              </w:rPr>
              <w:t>ה</w:t>
            </w:r>
            <w:r w:rsidRPr="009A5199">
              <w:rPr>
                <w:rStyle w:val="Hyperlink"/>
                <w:color w:val="auto"/>
                <w:u w:val="none"/>
                <w:rtl/>
              </w:rPr>
              <w:t xml:space="preserve"> </w:t>
            </w:r>
            <w:r w:rsidRPr="009A5199">
              <w:rPr>
                <w:rStyle w:val="Hyperlink"/>
                <w:rFonts w:hint="eastAsia"/>
                <w:color w:val="auto"/>
                <w:u w:val="none"/>
                <w:rtl/>
              </w:rPr>
              <w:t>על</w:t>
            </w:r>
            <w:r w:rsidRPr="009A5199">
              <w:rPr>
                <w:rStyle w:val="Hyperlink"/>
                <w:color w:val="auto"/>
                <w:u w:val="none"/>
                <w:rtl/>
              </w:rPr>
              <w:t xml:space="preserve"> קנה המידה של איברי העובר המתפתח. המודל מאפשר למצוא את החוקיות שבתהליכים, ואם הניסויים מאששים אותה הם מוכיחים שהמודל מייצג באופן נכון את התהליכים המתרחשים באורגניזם.</w:t>
            </w:r>
          </w:p>
        </w:tc>
      </w:tr>
      <w:tr w:rsidR="000250C9" w:rsidRPr="009A5199" w:rsidTr="00CB077F">
        <w:trPr>
          <w:trHeight w:val="664"/>
        </w:trPr>
        <w:tc>
          <w:tcPr>
            <w:tcW w:w="1427" w:type="dxa"/>
          </w:tcPr>
          <w:p w:rsidR="000250C9" w:rsidRPr="009A5199" w:rsidRDefault="00B14E49" w:rsidP="009A5199">
            <w:pPr>
              <w:spacing w:line="276" w:lineRule="auto"/>
              <w:rPr>
                <w:b/>
                <w:bCs/>
              </w:rPr>
            </w:pPr>
            <w:r w:rsidRPr="009A5199">
              <w:rPr>
                <w:rFonts w:hint="cs"/>
                <w:b/>
                <w:bCs/>
                <w:rtl/>
              </w:rPr>
              <w:lastRenderedPageBreak/>
              <w:t xml:space="preserve">פעילויות לתלמידים, כתבות וסרטונים </w:t>
            </w:r>
          </w:p>
        </w:tc>
        <w:tc>
          <w:tcPr>
            <w:tcW w:w="7095" w:type="dxa"/>
          </w:tcPr>
          <w:p w:rsidR="009A5DD7" w:rsidRPr="00E114B2" w:rsidRDefault="00CB077F" w:rsidP="00CB077F">
            <w:pPr>
              <w:spacing w:line="276" w:lineRule="auto"/>
              <w:rPr>
                <w:rFonts w:ascii="Arial" w:hAnsi="Arial" w:cs="Arial"/>
                <w:b/>
                <w:bCs/>
                <w:shd w:val="clear" w:color="auto" w:fill="FFFFFF"/>
                <w:rtl/>
              </w:rPr>
            </w:pPr>
            <w:hyperlink r:id="rId12" w:history="1">
              <w:r w:rsidR="00371280" w:rsidRPr="00CB077F">
                <w:rPr>
                  <w:rStyle w:val="Hyperlink"/>
                  <w:rFonts w:hint="cs"/>
                  <w:rtl/>
                </w:rPr>
                <w:t xml:space="preserve">המפגש בין </w:t>
              </w:r>
              <w:r w:rsidR="00371280" w:rsidRPr="00CB077F">
                <w:rPr>
                  <w:rStyle w:val="Hyperlink"/>
                  <w:rFonts w:hint="cs"/>
                  <w:rtl/>
                </w:rPr>
                <w:t>ה</w:t>
              </w:r>
              <w:r w:rsidR="00371280" w:rsidRPr="00CB077F">
                <w:rPr>
                  <w:rStyle w:val="Hyperlink"/>
                  <w:rFonts w:hint="cs"/>
                  <w:rtl/>
                </w:rPr>
                <w:t>מדע והאומנות מסייעים בהבנת תהליכים בהתפתחות העוברית</w:t>
              </w:r>
            </w:hyperlink>
            <w:r w:rsidR="00371280" w:rsidRPr="00CB077F">
              <w:rPr>
                <w:rFonts w:hint="cs"/>
                <w:rtl/>
              </w:rPr>
              <w:t xml:space="preserve"> -</w:t>
            </w:r>
            <w:r w:rsidR="00371280">
              <w:rPr>
                <w:rFonts w:hint="cs"/>
                <w:rtl/>
              </w:rPr>
              <w:t xml:space="preserve"> </w:t>
            </w:r>
            <w:r w:rsidR="00371280" w:rsidRPr="00E114B2">
              <w:rPr>
                <w:rFonts w:hint="cs"/>
                <w:rtl/>
              </w:rPr>
              <w:t xml:space="preserve">פעילות המבוססת על צילומיו של פרופ' בני שילה אשר </w:t>
            </w:r>
            <w:r w:rsidR="009A5DD7" w:rsidRPr="00E114B2">
              <w:rPr>
                <w:rFonts w:ascii="Arial" w:hAnsi="Arial" w:cs="Arial"/>
                <w:shd w:val="clear" w:color="auto" w:fill="FFFFFF"/>
                <w:rtl/>
              </w:rPr>
              <w:t>בה</w:t>
            </w:r>
            <w:r w:rsidR="00371280" w:rsidRPr="00E114B2">
              <w:rPr>
                <w:rFonts w:ascii="Arial" w:hAnsi="Arial" w:cs="Arial" w:hint="cs"/>
                <w:shd w:val="clear" w:color="auto" w:fill="FFFFFF"/>
                <w:rtl/>
              </w:rPr>
              <w:t>ם</w:t>
            </w:r>
            <w:r w:rsidR="009A5DD7" w:rsidRPr="00E114B2">
              <w:rPr>
                <w:rFonts w:ascii="Arial" w:hAnsi="Arial" w:cs="Arial"/>
                <w:shd w:val="clear" w:color="auto" w:fill="FFFFFF"/>
                <w:rtl/>
              </w:rPr>
              <w:t xml:space="preserve"> </w:t>
            </w:r>
            <w:r w:rsidR="009A5DD7" w:rsidRPr="00E114B2">
              <w:rPr>
                <w:rFonts w:ascii="Arial" w:hAnsi="Arial" w:cs="Arial" w:hint="cs"/>
                <w:shd w:val="clear" w:color="auto" w:fill="FFFFFF"/>
                <w:rtl/>
              </w:rPr>
              <w:t xml:space="preserve">מצולמות אנלוגיות </w:t>
            </w:r>
            <w:r w:rsidR="00371280" w:rsidRPr="00E114B2">
              <w:rPr>
                <w:rFonts w:ascii="Arial" w:hAnsi="Arial" w:cs="Arial" w:hint="cs"/>
                <w:shd w:val="clear" w:color="auto" w:fill="FFFFFF"/>
                <w:rtl/>
              </w:rPr>
              <w:t xml:space="preserve">מחיי היום-יום </w:t>
            </w:r>
            <w:r w:rsidR="009A5DD7" w:rsidRPr="00E114B2">
              <w:rPr>
                <w:rFonts w:ascii="Arial" w:hAnsi="Arial" w:cs="Arial" w:hint="cs"/>
                <w:shd w:val="clear" w:color="auto" w:fill="FFFFFF"/>
                <w:rtl/>
              </w:rPr>
              <w:t>לתהליכים בהתפתחות העוברית.</w:t>
            </w:r>
          </w:p>
          <w:p w:rsidR="009A5DD7" w:rsidRPr="009A5199" w:rsidRDefault="009A5DD7" w:rsidP="009A5199">
            <w:pPr>
              <w:spacing w:line="276" w:lineRule="auto"/>
              <w:rPr>
                <w:rFonts w:ascii="Arial" w:hAnsi="Arial" w:cs="Arial"/>
                <w:b/>
                <w:bCs/>
                <w:color w:val="5A3696"/>
                <w:shd w:val="clear" w:color="auto" w:fill="FFFFFF"/>
                <w:rtl/>
              </w:rPr>
            </w:pPr>
          </w:p>
          <w:p w:rsidR="000250C9" w:rsidRPr="009A5199" w:rsidRDefault="00CB077F" w:rsidP="00ED215A">
            <w:pPr>
              <w:spacing w:line="276" w:lineRule="auto"/>
              <w:rPr>
                <w:rFonts w:ascii="Arial" w:hAnsi="Arial" w:cs="Arial"/>
                <w:b/>
                <w:bCs/>
                <w:color w:val="5A3696"/>
                <w:shd w:val="clear" w:color="auto" w:fill="FFFFFF"/>
                <w:rtl/>
              </w:rPr>
            </w:pPr>
            <w:hyperlink r:id="rId13" w:history="1">
              <w:r w:rsidR="00ED215A" w:rsidRPr="00ED215A">
                <w:rPr>
                  <w:rStyle w:val="Hyperlink"/>
                  <w:rFonts w:cs="Arial" w:hint="cs"/>
                  <w:rtl/>
                </w:rPr>
                <w:t>בני שילה</w:t>
              </w:r>
              <w:r w:rsidR="00ED215A" w:rsidRPr="00ED215A">
                <w:rPr>
                  <w:rStyle w:val="Hyperlink"/>
                  <w:rFonts w:cs="Arial"/>
                  <w:rtl/>
                </w:rPr>
                <w:t xml:space="preserve"> </w:t>
              </w:r>
              <w:r w:rsidR="00ED215A" w:rsidRPr="00ED215A">
                <w:rPr>
                  <w:rStyle w:val="Hyperlink"/>
                </w:rPr>
                <w:t xml:space="preserve">- </w:t>
              </w:r>
              <w:r w:rsidR="00B14E49" w:rsidRPr="00ED215A">
                <w:rPr>
                  <w:rStyle w:val="Hyperlink"/>
                  <w:rFonts w:asciiTheme="minorBidi" w:hAnsiTheme="minorBidi" w:hint="cs"/>
                  <w:rtl/>
                </w:rPr>
                <w:t>סרטון פרס אמת</w:t>
              </w:r>
            </w:hyperlink>
            <w:r w:rsidR="00B14E49" w:rsidRPr="00E114B2">
              <w:rPr>
                <w:rtl/>
              </w:rPr>
              <w:t xml:space="preserve"> </w:t>
            </w:r>
            <w:r w:rsidR="00B14E49" w:rsidRPr="009A5199">
              <w:rPr>
                <w:rFonts w:asciiTheme="minorBidi" w:hAnsiTheme="minorBidi" w:hint="cs"/>
                <w:rtl/>
              </w:rPr>
              <w:t xml:space="preserve"> (2013) </w:t>
            </w:r>
            <w:r w:rsidR="00B14E49" w:rsidRPr="009A5199">
              <w:rPr>
                <w:rFonts w:ascii="Roboto" w:hAnsi="Roboto"/>
                <w:color w:val="333333"/>
                <w:rtl/>
              </w:rPr>
              <w:t>על תגליותיו החלוציות בחקר ההתפתחות העובָּרית שהביאו להבנת הבסיס הגנטי להתמיינות רקמות העובר ולפענוח הקשר בין תהליכים אלה להופעת מומים ומחלות בבני אדם.</w:t>
            </w:r>
          </w:p>
          <w:p w:rsidR="000250C9" w:rsidRPr="009A5199" w:rsidRDefault="000250C9" w:rsidP="009A5199">
            <w:pPr>
              <w:spacing w:line="276" w:lineRule="auto"/>
              <w:rPr>
                <w:rFonts w:ascii="Arial" w:hAnsi="Arial" w:cs="Arial"/>
                <w:b/>
                <w:bCs/>
                <w:color w:val="5A3696"/>
                <w:shd w:val="clear" w:color="auto" w:fill="FFFFFF"/>
                <w:rtl/>
              </w:rPr>
            </w:pPr>
          </w:p>
          <w:p w:rsidR="000250C9" w:rsidRPr="009A5199" w:rsidRDefault="00CB077F" w:rsidP="00C0197E">
            <w:pPr>
              <w:spacing w:line="276" w:lineRule="auto"/>
              <w:rPr>
                <w:rFonts w:ascii="Arial" w:hAnsi="Arial" w:cs="Arial"/>
                <w:b/>
                <w:bCs/>
                <w:color w:val="5A3696"/>
                <w:shd w:val="clear" w:color="auto" w:fill="FFFFFF"/>
                <w:rtl/>
              </w:rPr>
            </w:pPr>
            <w:hyperlink r:id="rId14" w:history="1">
              <w:r w:rsidR="00C0197E" w:rsidRPr="00C0197E">
                <w:rPr>
                  <w:rStyle w:val="Hyperlink"/>
                  <w:rFonts w:cs="Arial"/>
                  <w:rtl/>
                </w:rPr>
                <w:t>ההתפתחות העוברית של בני האדם</w:t>
              </w:r>
            </w:hyperlink>
            <w:r w:rsidR="00C0197E" w:rsidRPr="00C0197E">
              <w:rPr>
                <w:rFonts w:cs="Arial"/>
                <w:rtl/>
              </w:rPr>
              <w:t xml:space="preserve"> </w:t>
            </w:r>
            <w:r w:rsidR="00C0197E">
              <w:rPr>
                <w:rFonts w:cs="Arial" w:hint="cs"/>
                <w:rtl/>
              </w:rPr>
              <w:t xml:space="preserve">(2009) </w:t>
            </w:r>
            <w:r w:rsidR="00C0197E" w:rsidRPr="00E114B2">
              <w:rPr>
                <w:rtl/>
              </w:rPr>
              <w:t xml:space="preserve"> מכון דוידסון</w:t>
            </w:r>
            <w:r w:rsidR="00C0197E">
              <w:rPr>
                <w:rFonts w:ascii="Arial" w:hAnsi="Arial" w:cs="Arial" w:hint="cs"/>
                <w:shd w:val="clear" w:color="auto" w:fill="FFFFFF"/>
                <w:rtl/>
              </w:rPr>
              <w:t>, סרטון המציג את השלבים השונים בהתפתחות העוברית</w:t>
            </w:r>
            <w:r w:rsidR="00D149EB">
              <w:rPr>
                <w:rFonts w:ascii="Arial" w:hAnsi="Arial" w:cs="Arial" w:hint="cs"/>
                <w:shd w:val="clear" w:color="auto" w:fill="FFFFFF"/>
                <w:rtl/>
              </w:rPr>
              <w:t xml:space="preserve"> באדם</w:t>
            </w:r>
            <w:r w:rsidR="00C0197E">
              <w:rPr>
                <w:rFonts w:ascii="Arial" w:hAnsi="Arial" w:cs="Arial" w:hint="cs"/>
                <w:shd w:val="clear" w:color="auto" w:fill="FFFFFF"/>
                <w:rtl/>
              </w:rPr>
              <w:t>.</w:t>
            </w:r>
            <w:r w:rsidR="00B14E49" w:rsidRPr="009A5199">
              <w:rPr>
                <w:rFonts w:ascii="Arial" w:hAnsi="Arial" w:cs="Arial" w:hint="cs"/>
                <w:b/>
                <w:bCs/>
                <w:color w:val="5A3696"/>
                <w:shd w:val="clear" w:color="auto" w:fill="FFFFFF"/>
                <w:rtl/>
              </w:rPr>
              <w:t xml:space="preserve"> </w:t>
            </w:r>
          </w:p>
          <w:p w:rsidR="000250C9" w:rsidRPr="009A5199" w:rsidRDefault="000250C9" w:rsidP="009A5DD7">
            <w:pPr>
              <w:spacing w:line="276" w:lineRule="auto"/>
              <w:rPr>
                <w:rFonts w:ascii="Arial" w:hAnsi="Arial" w:cs="Arial"/>
                <w:b/>
                <w:bCs/>
                <w:color w:val="5A3696"/>
                <w:shd w:val="clear" w:color="auto" w:fill="FFFFFF"/>
                <w:rtl/>
              </w:rPr>
            </w:pPr>
            <w:bookmarkStart w:id="0" w:name="_GoBack"/>
            <w:bookmarkEnd w:id="0"/>
          </w:p>
        </w:tc>
      </w:tr>
      <w:tr w:rsidR="000250C9" w:rsidRPr="009A5199" w:rsidTr="00CB077F">
        <w:trPr>
          <w:trHeight w:val="664"/>
        </w:trPr>
        <w:tc>
          <w:tcPr>
            <w:tcW w:w="1427" w:type="dxa"/>
          </w:tcPr>
          <w:p w:rsidR="000250C9" w:rsidRPr="009A5199" w:rsidRDefault="00B14E49" w:rsidP="009A5199">
            <w:pPr>
              <w:spacing w:line="276" w:lineRule="auto"/>
              <w:rPr>
                <w:b/>
                <w:bCs/>
                <w:rtl/>
              </w:rPr>
            </w:pPr>
            <w:r w:rsidRPr="009A5199">
              <w:rPr>
                <w:rFonts w:hint="cs"/>
                <w:b/>
                <w:bCs/>
                <w:rtl/>
              </w:rPr>
              <w:lastRenderedPageBreak/>
              <w:t>מקורות מידע</w:t>
            </w:r>
          </w:p>
        </w:tc>
        <w:bookmarkStart w:id="1" w:name="baep-author-id12"/>
        <w:tc>
          <w:tcPr>
            <w:tcW w:w="7095" w:type="dxa"/>
          </w:tcPr>
          <w:p w:rsidR="000250C9" w:rsidRPr="009A5199" w:rsidRDefault="00B14E49" w:rsidP="00A840CF">
            <w:pPr>
              <w:spacing w:line="276" w:lineRule="auto"/>
              <w:rPr>
                <w:rFonts w:asciiTheme="minorBidi" w:hAnsiTheme="minorBidi"/>
                <w:rtl/>
              </w:rPr>
            </w:pPr>
            <w:r w:rsidRPr="009A5199">
              <w:fldChar w:fldCharType="begin"/>
            </w:r>
            <w:r w:rsidRPr="009A5199">
              <w:instrText xml:space="preserve"> HYPERLINK "https://heb.wis-wander.weizmann.ac.il/%D7%94%D7%97%D7%A6%D7%99-%D7%94%D7%A9%D7%A0%D7%99/%D7%9E%D7%93%D7%A2%D7%99-%D7%94%D7%97%D7%99%D7%99%D7%9D" </w:instrText>
            </w:r>
            <w:r w:rsidRPr="009A5199">
              <w:fldChar w:fldCharType="separate"/>
            </w:r>
            <w:r w:rsidRPr="009A5199">
              <w:rPr>
                <w:rStyle w:val="Hyperlink"/>
                <w:rFonts w:asciiTheme="minorBidi" w:hAnsiTheme="minorBidi"/>
                <w:rtl/>
              </w:rPr>
              <w:t>החצי השני</w:t>
            </w:r>
            <w:r w:rsidRPr="009A5199">
              <w:rPr>
                <w:rStyle w:val="Hyperlink"/>
                <w:rFonts w:asciiTheme="minorBidi" w:hAnsiTheme="minorBidi"/>
              </w:rPr>
              <w:fldChar w:fldCharType="end"/>
            </w:r>
            <w:r w:rsidRPr="009A5199">
              <w:rPr>
                <w:rFonts w:asciiTheme="minorBidi" w:hAnsiTheme="minorBidi"/>
                <w:rtl/>
              </w:rPr>
              <w:t xml:space="preserve"> (2008) </w:t>
            </w:r>
            <w:r w:rsidR="00A840CF">
              <w:rPr>
                <w:rFonts w:asciiTheme="minorBidi" w:hAnsiTheme="minorBidi" w:hint="cs"/>
                <w:rtl/>
              </w:rPr>
              <w:t>מסע הקסם המדעי, מכון ויצמן למדע</w:t>
            </w:r>
            <w:r w:rsidRPr="009A5199">
              <w:rPr>
                <w:rFonts w:asciiTheme="minorBidi" w:hAnsiTheme="minorBidi"/>
                <w:rtl/>
              </w:rPr>
              <w:t xml:space="preserve">. כתבה על גילוי האופן בו </w:t>
            </w:r>
            <w:r w:rsidRPr="009A5199">
              <w:rPr>
                <w:rStyle w:val="Strong"/>
                <w:rFonts w:asciiTheme="minorBidi" w:hAnsiTheme="minorBidi"/>
                <w:b w:val="0"/>
                <w:bCs w:val="0"/>
                <w:color w:val="000000"/>
                <w:rtl/>
              </w:rPr>
              <w:t>עובר שנחצה יכול להשלים את עצמו ולשמור על גודל יחסי נכון בין איבריו</w:t>
            </w:r>
            <w:r w:rsidRPr="009A5199">
              <w:rPr>
                <w:rFonts w:asciiTheme="minorBidi" w:hAnsiTheme="minorBidi"/>
                <w:rtl/>
              </w:rPr>
              <w:t xml:space="preserve"> ועל </w:t>
            </w:r>
            <w:proofErr w:type="spellStart"/>
            <w:r w:rsidRPr="009A5199">
              <w:rPr>
                <w:rFonts w:asciiTheme="minorBidi" w:hAnsiTheme="minorBidi"/>
                <w:rtl/>
              </w:rPr>
              <w:t>המורפוגנים</w:t>
            </w:r>
            <w:proofErr w:type="spellEnd"/>
            <w:r w:rsidRPr="009A5199">
              <w:rPr>
                <w:rFonts w:asciiTheme="minorBidi" w:hAnsiTheme="minorBidi"/>
                <w:rtl/>
              </w:rPr>
              <w:t>.</w:t>
            </w:r>
            <w:r w:rsidRPr="009A5199">
              <w:rPr>
                <w:rFonts w:asciiTheme="minorBidi" w:hAnsiTheme="minorBidi"/>
                <w:rtl/>
              </w:rPr>
              <w:br/>
            </w:r>
          </w:p>
          <w:p w:rsidR="000250C9" w:rsidRPr="009A5199" w:rsidRDefault="00CB077F" w:rsidP="00A840CF">
            <w:pPr>
              <w:spacing w:line="276" w:lineRule="auto"/>
              <w:rPr>
                <w:rFonts w:asciiTheme="minorBidi" w:hAnsiTheme="minorBidi"/>
                <w:rtl/>
              </w:rPr>
            </w:pPr>
            <w:hyperlink r:id="rId15" w:history="1">
              <w:r w:rsidR="00B14E49" w:rsidRPr="009A5199">
                <w:rPr>
                  <w:rStyle w:val="Hyperlink"/>
                  <w:rFonts w:asciiTheme="minorBidi" w:hAnsiTheme="minorBidi"/>
                  <w:rtl/>
                </w:rPr>
                <w:t>המידה הנכונה</w:t>
              </w:r>
            </w:hyperlink>
            <w:r w:rsidR="00B14E49" w:rsidRPr="009A5199">
              <w:rPr>
                <w:rFonts w:asciiTheme="minorBidi" w:hAnsiTheme="minorBidi"/>
                <w:rtl/>
              </w:rPr>
              <w:t xml:space="preserve"> (2011)  מסע הקסם המדעי</w:t>
            </w:r>
            <w:r w:rsidR="00A840CF">
              <w:rPr>
                <w:rFonts w:asciiTheme="minorBidi" w:hAnsiTheme="minorBidi" w:hint="cs"/>
                <w:rtl/>
              </w:rPr>
              <w:t xml:space="preserve">, </w:t>
            </w:r>
            <w:r w:rsidR="00B14E49" w:rsidRPr="009A5199">
              <w:rPr>
                <w:rFonts w:asciiTheme="minorBidi" w:hAnsiTheme="minorBidi"/>
                <w:rtl/>
              </w:rPr>
              <w:t xml:space="preserve"> במכון </w:t>
            </w:r>
            <w:r w:rsidR="00A840CF">
              <w:rPr>
                <w:rFonts w:asciiTheme="minorBidi" w:hAnsiTheme="minorBidi" w:hint="cs"/>
                <w:rtl/>
              </w:rPr>
              <w:t>ויצמן למדע.</w:t>
            </w:r>
            <w:r w:rsidR="00B14E49" w:rsidRPr="009A5199">
              <w:rPr>
                <w:rFonts w:asciiTheme="minorBidi" w:hAnsiTheme="minorBidi"/>
                <w:rtl/>
              </w:rPr>
              <w:br/>
            </w:r>
          </w:p>
          <w:p w:rsidR="000250C9" w:rsidRDefault="00CB077F" w:rsidP="009A5199">
            <w:pPr>
              <w:spacing w:line="276" w:lineRule="auto"/>
              <w:rPr>
                <w:rFonts w:asciiTheme="minorBidi" w:hAnsiTheme="minorBidi"/>
                <w:rtl/>
              </w:rPr>
            </w:pPr>
            <w:hyperlink r:id="rId16" w:history="1">
              <w:r w:rsidR="00B14E49" w:rsidRPr="009A5199">
                <w:rPr>
                  <w:rStyle w:val="Hyperlink"/>
                  <w:rFonts w:asciiTheme="minorBidi" w:hAnsiTheme="minorBidi"/>
                  <w:rtl/>
                </w:rPr>
                <w:t>איך יודעים האיברים לגדול בפרופורציה הנכונה</w:t>
              </w:r>
              <w:r w:rsidR="00B14E49" w:rsidRPr="009A5199">
                <w:rPr>
                  <w:rStyle w:val="Hyperlink"/>
                  <w:rFonts w:asciiTheme="minorBidi" w:hAnsiTheme="minorBidi"/>
                </w:rPr>
                <w:t>?</w:t>
              </w:r>
            </w:hyperlink>
            <w:r w:rsidR="00B14E49" w:rsidRPr="009A5199">
              <w:rPr>
                <w:rFonts w:asciiTheme="minorBidi" w:hAnsiTheme="minorBidi"/>
                <w:rtl/>
              </w:rPr>
              <w:t xml:space="preserve"> (2011) </w:t>
            </w:r>
            <w:r w:rsidR="003768AB">
              <w:rPr>
                <w:rFonts w:asciiTheme="minorBidi" w:hAnsiTheme="minorBidi" w:hint="cs"/>
                <w:rtl/>
              </w:rPr>
              <w:t xml:space="preserve">שמעון כהן, </w:t>
            </w:r>
            <w:r w:rsidR="00B14E49" w:rsidRPr="009A5199">
              <w:rPr>
                <w:rFonts w:asciiTheme="minorBidi" w:hAnsiTheme="minorBidi"/>
                <w:rtl/>
              </w:rPr>
              <w:t>אתר ערוץ 7 , מדור בריאות.</w:t>
            </w:r>
          </w:p>
          <w:p w:rsidR="00DE51F4" w:rsidRPr="009A5199" w:rsidRDefault="00B14E49" w:rsidP="002D6684">
            <w:pPr>
              <w:spacing w:line="276" w:lineRule="auto"/>
              <w:rPr>
                <w:rFonts w:asciiTheme="minorBidi" w:hAnsiTheme="minorBidi"/>
                <w:rtl/>
              </w:rPr>
            </w:pPr>
            <w:r w:rsidRPr="009A5199">
              <w:rPr>
                <w:rFonts w:asciiTheme="minorBidi" w:hAnsiTheme="minorBidi"/>
                <w:rtl/>
              </w:rPr>
              <w:br/>
            </w:r>
            <w:hyperlink r:id="rId17" w:history="1">
              <w:r w:rsidRPr="009A5199">
                <w:rPr>
                  <w:rStyle w:val="Hyperlink"/>
                  <w:rFonts w:asciiTheme="minorBidi" w:hAnsiTheme="minorBidi"/>
                  <w:rtl/>
                </w:rPr>
                <w:t>בטן גב</w:t>
              </w:r>
            </w:hyperlink>
            <w:r w:rsidRPr="009A5199">
              <w:rPr>
                <w:rFonts w:asciiTheme="minorBidi" w:hAnsiTheme="minorBidi"/>
                <w:rtl/>
              </w:rPr>
              <w:t xml:space="preserve"> (2013) </w:t>
            </w:r>
            <w:r w:rsidR="00C6526A">
              <w:rPr>
                <w:rFonts w:asciiTheme="minorBidi" w:hAnsiTheme="minorBidi" w:hint="cs"/>
                <w:rtl/>
              </w:rPr>
              <w:t>מסע הקסם המדעי, מכון ויצמן למדע</w:t>
            </w:r>
            <w:r w:rsidRPr="009A5199">
              <w:rPr>
                <w:rFonts w:asciiTheme="minorBidi" w:hAnsiTheme="minorBidi"/>
                <w:rtl/>
              </w:rPr>
              <w:t>. כתבה מלווה באיורים</w:t>
            </w:r>
          </w:p>
          <w:p w:rsidR="000250C9" w:rsidRPr="009A5199" w:rsidRDefault="00B14E49" w:rsidP="00A84C04">
            <w:pPr>
              <w:pStyle w:val="Heading1"/>
              <w:spacing w:before="0" w:beforeAutospacing="0" w:after="0" w:afterAutospacing="0" w:line="276" w:lineRule="auto"/>
              <w:jc w:val="right"/>
              <w:outlineLvl w:val="0"/>
              <w:rPr>
                <w:rFonts w:asciiTheme="minorBidi" w:hAnsiTheme="minorBidi" w:cstheme="minorBidi"/>
                <w:b w:val="0"/>
                <w:bCs w:val="0"/>
                <w:sz w:val="22"/>
                <w:szCs w:val="22"/>
                <w:rtl/>
              </w:rPr>
            </w:pPr>
            <w:r w:rsidRPr="009A5199">
              <w:rPr>
                <w:rFonts w:asciiTheme="minorBidi" w:hAnsiTheme="minorBidi" w:cstheme="minorBidi"/>
                <w:b w:val="0"/>
                <w:bCs w:val="0"/>
                <w:sz w:val="22"/>
                <w:szCs w:val="22"/>
                <w:rtl/>
              </w:rPr>
              <w:t>.</w:t>
            </w:r>
          </w:p>
          <w:p w:rsidR="00BE0BAB" w:rsidRDefault="00CB077F" w:rsidP="00BE0BAB">
            <w:pPr>
              <w:spacing w:line="276" w:lineRule="auto"/>
              <w:rPr>
                <w:rFonts w:ascii="Arial" w:hAnsi="Arial" w:cs="Arial"/>
                <w:b/>
                <w:bCs/>
                <w:color w:val="5A3696"/>
                <w:shd w:val="clear" w:color="auto" w:fill="FFFFFF"/>
                <w:rtl/>
              </w:rPr>
            </w:pPr>
            <w:hyperlink r:id="rId18" w:history="1">
              <w:r w:rsidR="00B14E49" w:rsidRPr="00A97144">
                <w:rPr>
                  <w:rStyle w:val="Hyperlink"/>
                  <w:rFonts w:ascii="Arial" w:hAnsi="Arial" w:cs="Arial"/>
                  <w:shd w:val="clear" w:color="auto" w:fill="FFFFFF"/>
                  <w:rtl/>
                </w:rPr>
                <w:t xml:space="preserve"> פרופ' בן-ציון (בני) שילה</w:t>
              </w:r>
            </w:hyperlink>
            <w:r w:rsidR="00A84C04" w:rsidRPr="00186952">
              <w:rPr>
                <w:rFonts w:hint="cs"/>
                <w:rtl/>
              </w:rPr>
              <w:t xml:space="preserve"> </w:t>
            </w:r>
            <w:r w:rsidR="00A84C04">
              <w:rPr>
                <w:rFonts w:hint="cs"/>
                <w:rtl/>
              </w:rPr>
              <w:t xml:space="preserve">מתוך </w:t>
            </w:r>
            <w:r w:rsidR="00A84C04" w:rsidRPr="00E114B2">
              <w:rPr>
                <w:rFonts w:ascii="Arial" w:hAnsi="Arial" w:cs="Arial" w:hint="cs"/>
                <w:shd w:val="clear" w:color="auto" w:fill="FFFFFF"/>
                <w:rtl/>
              </w:rPr>
              <w:t>אתר</w:t>
            </w:r>
            <w:r w:rsidR="00A84C04" w:rsidRPr="00E114B2">
              <w:rPr>
                <w:rFonts w:ascii="Arial" w:hAnsi="Arial" w:cs="Arial"/>
                <w:shd w:val="clear" w:color="auto" w:fill="FFFFFF"/>
                <w:rtl/>
              </w:rPr>
              <w:t xml:space="preserve"> פרס </w:t>
            </w:r>
            <w:proofErr w:type="spellStart"/>
            <w:r w:rsidR="00A84C04" w:rsidRPr="00E114B2">
              <w:rPr>
                <w:rFonts w:ascii="Arial" w:hAnsi="Arial" w:cs="Arial"/>
                <w:shd w:val="clear" w:color="auto" w:fill="FFFFFF"/>
                <w:rtl/>
              </w:rPr>
              <w:t>א.מ.ת</w:t>
            </w:r>
            <w:proofErr w:type="spellEnd"/>
            <w:r w:rsidR="00A84C04" w:rsidRPr="00E114B2">
              <w:rPr>
                <w:rFonts w:ascii="Arial" w:hAnsi="Arial" w:cs="Arial"/>
                <w:b/>
                <w:bCs/>
                <w:shd w:val="clear" w:color="auto" w:fill="FFFFFF"/>
                <w:rtl/>
              </w:rPr>
              <w:t xml:space="preserve"> </w:t>
            </w:r>
          </w:p>
          <w:p w:rsidR="00BE0BAB" w:rsidRPr="00E114B2" w:rsidRDefault="00CB077F" w:rsidP="00E114B2">
            <w:pPr>
              <w:pStyle w:val="Heading3"/>
              <w:shd w:val="clear" w:color="auto" w:fill="FFFFFF"/>
              <w:bidi w:val="0"/>
              <w:spacing w:before="300"/>
              <w:jc w:val="right"/>
              <w:outlineLvl w:val="2"/>
              <w:rPr>
                <w:rFonts w:ascii="Arial" w:hAnsi="Arial" w:cs="Arial"/>
                <w:color w:val="444444"/>
                <w:sz w:val="22"/>
                <w:szCs w:val="22"/>
              </w:rPr>
            </w:pPr>
            <w:hyperlink r:id="rId19" w:history="1">
              <w:r w:rsidR="00BE0BAB" w:rsidRPr="00E114B2">
                <w:rPr>
                  <w:rStyle w:val="Hyperlink"/>
                  <w:rFonts w:ascii="Arial" w:hAnsi="Arial" w:cs="Arial" w:hint="eastAsia"/>
                  <w:sz w:val="22"/>
                  <w:szCs w:val="22"/>
                  <w:rtl/>
                </w:rPr>
                <w:t>סודות</w:t>
              </w:r>
              <w:r w:rsidR="00BE0BAB" w:rsidRPr="00E114B2">
                <w:rPr>
                  <w:rStyle w:val="Hyperlink"/>
                  <w:rFonts w:ascii="Arial" w:hAnsi="Arial" w:cs="Arial"/>
                  <w:sz w:val="22"/>
                  <w:szCs w:val="22"/>
                  <w:rtl/>
                </w:rPr>
                <w:t xml:space="preserve"> </w:t>
              </w:r>
              <w:r w:rsidR="00BE0BAB" w:rsidRPr="00E114B2">
                <w:rPr>
                  <w:rStyle w:val="Hyperlink"/>
                  <w:rFonts w:ascii="Arial" w:hAnsi="Arial" w:cs="Arial" w:hint="eastAsia"/>
                  <w:sz w:val="22"/>
                  <w:szCs w:val="22"/>
                  <w:rtl/>
                </w:rPr>
                <w:t>המחקר</w:t>
              </w:r>
              <w:r w:rsidR="00BE0BAB" w:rsidRPr="00E114B2">
                <w:rPr>
                  <w:rStyle w:val="Hyperlink"/>
                  <w:rFonts w:ascii="Arial" w:hAnsi="Arial" w:cs="Arial"/>
                  <w:sz w:val="22"/>
                  <w:szCs w:val="22"/>
                  <w:rtl/>
                </w:rPr>
                <w:t xml:space="preserve"> </w:t>
              </w:r>
              <w:r w:rsidR="00BE0BAB" w:rsidRPr="00E114B2">
                <w:rPr>
                  <w:rStyle w:val="Hyperlink"/>
                  <w:rFonts w:ascii="Arial" w:hAnsi="Arial" w:cs="Arial" w:hint="eastAsia"/>
                  <w:sz w:val="22"/>
                  <w:szCs w:val="22"/>
                  <w:rtl/>
                </w:rPr>
                <w:t>הגנטי</w:t>
              </w:r>
              <w:r w:rsidR="00BE0BAB" w:rsidRPr="00E114B2">
                <w:rPr>
                  <w:rStyle w:val="Hyperlink"/>
                  <w:rFonts w:ascii="Arial" w:hAnsi="Arial" w:cs="Arial"/>
                  <w:sz w:val="22"/>
                  <w:szCs w:val="22"/>
                  <w:rtl/>
                </w:rPr>
                <w:t xml:space="preserve"> –</w:t>
              </w:r>
              <w:r w:rsidR="00BE0BAB" w:rsidRPr="00E114B2">
                <w:rPr>
                  <w:rStyle w:val="Hyperlink"/>
                  <w:rFonts w:ascii="Arial" w:hAnsi="Arial" w:cs="Arial" w:hint="eastAsia"/>
                  <w:sz w:val="22"/>
                  <w:szCs w:val="22"/>
                  <w:rtl/>
                </w:rPr>
                <w:t>צילומים</w:t>
              </w:r>
              <w:r w:rsidR="00BE0BAB" w:rsidRPr="00E114B2">
                <w:rPr>
                  <w:rStyle w:val="Hyperlink"/>
                  <w:rFonts w:ascii="Arial" w:hAnsi="Arial" w:cs="Arial"/>
                  <w:sz w:val="22"/>
                  <w:szCs w:val="22"/>
                  <w:rtl/>
                </w:rPr>
                <w:t xml:space="preserve"> </w:t>
              </w:r>
              <w:r w:rsidR="00BE0BAB" w:rsidRPr="00E114B2">
                <w:rPr>
                  <w:rStyle w:val="Hyperlink"/>
                  <w:rFonts w:ascii="Arial" w:hAnsi="Arial" w:cs="Arial" w:hint="eastAsia"/>
                  <w:sz w:val="22"/>
                  <w:szCs w:val="22"/>
                  <w:rtl/>
                </w:rPr>
                <w:t>של</w:t>
              </w:r>
              <w:r w:rsidR="00BE0BAB" w:rsidRPr="00E114B2">
                <w:rPr>
                  <w:rStyle w:val="Hyperlink"/>
                  <w:rFonts w:ascii="Arial" w:hAnsi="Arial" w:cs="Arial"/>
                  <w:sz w:val="22"/>
                  <w:szCs w:val="22"/>
                  <w:rtl/>
                </w:rPr>
                <w:t xml:space="preserve"> </w:t>
              </w:r>
              <w:r w:rsidR="00BE0BAB" w:rsidRPr="00E114B2">
                <w:rPr>
                  <w:rStyle w:val="Hyperlink"/>
                  <w:rFonts w:ascii="Arial" w:hAnsi="Arial" w:cs="Arial" w:hint="eastAsia"/>
                  <w:sz w:val="22"/>
                  <w:szCs w:val="22"/>
                  <w:rtl/>
                </w:rPr>
                <w:t>פרופ</w:t>
              </w:r>
              <w:r w:rsidR="00BE0BAB" w:rsidRPr="00E114B2">
                <w:rPr>
                  <w:rStyle w:val="Hyperlink"/>
                  <w:rFonts w:ascii="Arial" w:hAnsi="Arial" w:cs="Arial"/>
                  <w:sz w:val="22"/>
                  <w:szCs w:val="22"/>
                  <w:rtl/>
                </w:rPr>
                <w:t xml:space="preserve">' </w:t>
              </w:r>
              <w:r w:rsidR="00BE0BAB" w:rsidRPr="00E114B2">
                <w:rPr>
                  <w:rStyle w:val="Hyperlink"/>
                  <w:rFonts w:ascii="Arial" w:hAnsi="Arial" w:cs="Arial" w:hint="eastAsia"/>
                  <w:sz w:val="22"/>
                  <w:szCs w:val="22"/>
                  <w:rtl/>
                </w:rPr>
                <w:t>בני</w:t>
              </w:r>
              <w:r w:rsidR="00BE0BAB" w:rsidRPr="00E114B2">
                <w:rPr>
                  <w:rStyle w:val="Hyperlink"/>
                  <w:rFonts w:ascii="Arial" w:hAnsi="Arial" w:cs="Arial"/>
                  <w:sz w:val="22"/>
                  <w:szCs w:val="22"/>
                  <w:rtl/>
                </w:rPr>
                <w:t xml:space="preserve"> </w:t>
              </w:r>
              <w:r w:rsidR="00BE0BAB" w:rsidRPr="00E114B2">
                <w:rPr>
                  <w:rStyle w:val="Hyperlink"/>
                  <w:rFonts w:ascii="Arial" w:hAnsi="Arial" w:cs="Arial" w:hint="eastAsia"/>
                  <w:sz w:val="22"/>
                  <w:szCs w:val="22"/>
                  <w:rtl/>
                </w:rPr>
                <w:t>שילה</w:t>
              </w:r>
              <w:r w:rsidR="00BE0BAB" w:rsidRPr="00E114B2">
                <w:rPr>
                  <w:rStyle w:val="Hyperlink"/>
                  <w:rFonts w:ascii="Arial" w:hAnsi="Arial" w:cs="Arial"/>
                  <w:sz w:val="22"/>
                  <w:szCs w:val="22"/>
                  <w:rtl/>
                </w:rPr>
                <w:t xml:space="preserve"> </w:t>
              </w:r>
              <w:r w:rsidR="00BE0BAB" w:rsidRPr="00E114B2">
                <w:rPr>
                  <w:rStyle w:val="Hyperlink"/>
                  <w:rFonts w:ascii="Arial" w:hAnsi="Arial" w:cs="Arial" w:hint="eastAsia"/>
                  <w:sz w:val="22"/>
                  <w:szCs w:val="22"/>
                  <w:rtl/>
                </w:rPr>
                <w:t>במכון</w:t>
              </w:r>
              <w:r w:rsidR="00BE0BAB" w:rsidRPr="00E114B2">
                <w:rPr>
                  <w:rStyle w:val="Hyperlink"/>
                  <w:rFonts w:ascii="Arial" w:hAnsi="Arial" w:cs="Arial"/>
                  <w:sz w:val="22"/>
                  <w:szCs w:val="22"/>
                  <w:rtl/>
                </w:rPr>
                <w:t xml:space="preserve"> </w:t>
              </w:r>
              <w:r w:rsidR="00BE0BAB" w:rsidRPr="00E114B2">
                <w:rPr>
                  <w:rStyle w:val="Hyperlink"/>
                  <w:rFonts w:ascii="Arial" w:hAnsi="Arial" w:cs="Arial" w:hint="eastAsia"/>
                  <w:sz w:val="22"/>
                  <w:szCs w:val="22"/>
                  <w:rtl/>
                </w:rPr>
                <w:t>ויצמן</w:t>
              </w:r>
            </w:hyperlink>
            <w:r w:rsidR="00784C2D" w:rsidRPr="00784C2D">
              <w:rPr>
                <w:rFonts w:ascii="Arial" w:hAnsi="Arial" w:cs="Arial"/>
                <w:color w:val="444444"/>
                <w:sz w:val="22"/>
                <w:szCs w:val="22"/>
                <w:rtl/>
              </w:rPr>
              <w:t xml:space="preserve"> </w:t>
            </w:r>
            <w:r w:rsidR="00784C2D" w:rsidRPr="00E114B2">
              <w:rPr>
                <w:rFonts w:ascii="Arial" w:hAnsi="Arial" w:cs="Arial"/>
                <w:color w:val="auto"/>
                <w:sz w:val="22"/>
                <w:szCs w:val="22"/>
                <w:rtl/>
              </w:rPr>
              <w:t xml:space="preserve">(2013) </w:t>
            </w:r>
            <w:r w:rsidR="00784C2D" w:rsidRPr="00E114B2">
              <w:rPr>
                <w:rFonts w:ascii="Arial" w:hAnsi="Arial" w:cs="Arial" w:hint="eastAsia"/>
                <w:color w:val="auto"/>
                <w:sz w:val="22"/>
                <w:szCs w:val="22"/>
                <w:shd w:val="clear" w:color="auto" w:fill="FFFFFF"/>
                <w:rtl/>
              </w:rPr>
              <w:t>יורם</w:t>
            </w:r>
            <w:r w:rsidR="00784C2D" w:rsidRPr="00E114B2">
              <w:rPr>
                <w:rFonts w:ascii="Arial" w:hAnsi="Arial" w:cs="Arial"/>
                <w:color w:val="auto"/>
                <w:sz w:val="22"/>
                <w:szCs w:val="22"/>
                <w:shd w:val="clear" w:color="auto" w:fill="FFFFFF"/>
                <w:rtl/>
              </w:rPr>
              <w:t xml:space="preserve"> </w:t>
            </w:r>
            <w:r w:rsidR="00784C2D" w:rsidRPr="00E114B2">
              <w:rPr>
                <w:rFonts w:ascii="Arial" w:hAnsi="Arial" w:cs="Arial" w:hint="eastAsia"/>
                <w:color w:val="auto"/>
                <w:sz w:val="22"/>
                <w:szCs w:val="22"/>
                <w:shd w:val="clear" w:color="auto" w:fill="FFFFFF"/>
                <w:rtl/>
              </w:rPr>
              <w:t>בר</w:t>
            </w:r>
            <w:r w:rsidR="00784C2D" w:rsidRPr="00E114B2">
              <w:rPr>
                <w:rFonts w:ascii="Arial" w:hAnsi="Arial" w:cs="Arial"/>
                <w:color w:val="auto"/>
                <w:sz w:val="22"/>
                <w:szCs w:val="22"/>
                <w:shd w:val="clear" w:color="auto" w:fill="FFFFFF"/>
                <w:rtl/>
              </w:rPr>
              <w:t>-</w:t>
            </w:r>
            <w:r w:rsidR="00784C2D" w:rsidRPr="00E114B2">
              <w:rPr>
                <w:rFonts w:ascii="Arial" w:hAnsi="Arial" w:cs="Arial" w:hint="eastAsia"/>
                <w:color w:val="auto"/>
                <w:sz w:val="22"/>
                <w:szCs w:val="22"/>
                <w:shd w:val="clear" w:color="auto" w:fill="FFFFFF"/>
                <w:rtl/>
              </w:rPr>
              <w:t>סלע</w:t>
            </w:r>
            <w:r w:rsidR="00784C2D" w:rsidRPr="00E114B2">
              <w:rPr>
                <w:rFonts w:ascii="Arial" w:hAnsi="Arial" w:cs="Arial"/>
                <w:color w:val="auto"/>
                <w:sz w:val="22"/>
                <w:szCs w:val="22"/>
                <w:shd w:val="clear" w:color="auto" w:fill="FFFFFF"/>
                <w:rtl/>
              </w:rPr>
              <w:t xml:space="preserve">, </w:t>
            </w:r>
            <w:r w:rsidR="00784C2D" w:rsidRPr="00E114B2">
              <w:rPr>
                <w:rFonts w:ascii="Arial" w:hAnsi="Arial" w:cs="Arial" w:hint="eastAsia"/>
                <w:color w:val="auto"/>
                <w:sz w:val="22"/>
                <w:szCs w:val="22"/>
                <w:shd w:val="clear" w:color="auto" w:fill="FFFFFF"/>
                <w:rtl/>
              </w:rPr>
              <w:t>אתר</w:t>
            </w:r>
            <w:r w:rsidR="00784C2D" w:rsidRPr="00E114B2">
              <w:rPr>
                <w:rFonts w:ascii="Arial" w:hAnsi="Arial" w:cs="Arial"/>
                <w:color w:val="auto"/>
                <w:sz w:val="22"/>
                <w:szCs w:val="22"/>
                <w:shd w:val="clear" w:color="auto" w:fill="FFFFFF"/>
                <w:rtl/>
              </w:rPr>
              <w:t xml:space="preserve"> </w:t>
            </w:r>
            <w:r w:rsidR="00784C2D" w:rsidRPr="00E114B2">
              <w:rPr>
                <w:rFonts w:ascii="Arial" w:hAnsi="Arial" w:cs="Arial" w:hint="eastAsia"/>
                <w:color w:val="auto"/>
                <w:sz w:val="22"/>
                <w:szCs w:val="22"/>
                <w:shd w:val="clear" w:color="auto" w:fill="FFFFFF"/>
                <w:rtl/>
              </w:rPr>
              <w:t>תרבות</w:t>
            </w:r>
            <w:r w:rsidR="00784C2D" w:rsidRPr="00E114B2">
              <w:rPr>
                <w:rFonts w:ascii="Arial" w:hAnsi="Arial" w:cs="Arial"/>
                <w:color w:val="auto"/>
                <w:sz w:val="22"/>
                <w:szCs w:val="22"/>
                <w:shd w:val="clear" w:color="auto" w:fill="FFFFFF"/>
                <w:rtl/>
              </w:rPr>
              <w:t xml:space="preserve"> </w:t>
            </w:r>
            <w:r w:rsidR="00784C2D" w:rsidRPr="00E114B2">
              <w:rPr>
                <w:rFonts w:ascii="Arial" w:hAnsi="Arial" w:cs="Arial" w:hint="eastAsia"/>
                <w:color w:val="auto"/>
                <w:sz w:val="22"/>
                <w:szCs w:val="22"/>
                <w:shd w:val="clear" w:color="auto" w:fill="FFFFFF"/>
                <w:rtl/>
              </w:rPr>
              <w:t>אנד</w:t>
            </w:r>
            <w:r w:rsidR="00784C2D" w:rsidRPr="00E114B2">
              <w:rPr>
                <w:rFonts w:ascii="Arial" w:hAnsi="Arial" w:cs="Arial"/>
                <w:color w:val="auto"/>
                <w:sz w:val="22"/>
                <w:szCs w:val="22"/>
                <w:shd w:val="clear" w:color="auto" w:fill="FFFFFF"/>
                <w:rtl/>
              </w:rPr>
              <w:t xml:space="preserve"> </w:t>
            </w:r>
            <w:r w:rsidR="00784C2D" w:rsidRPr="00E114B2">
              <w:rPr>
                <w:rFonts w:ascii="Arial" w:hAnsi="Arial" w:cs="Arial" w:hint="eastAsia"/>
                <w:color w:val="auto"/>
                <w:sz w:val="22"/>
                <w:szCs w:val="22"/>
                <w:shd w:val="clear" w:color="auto" w:fill="FFFFFF"/>
                <w:rtl/>
              </w:rPr>
              <w:t>דה</w:t>
            </w:r>
            <w:r w:rsidR="00784C2D" w:rsidRPr="00E114B2">
              <w:rPr>
                <w:rFonts w:ascii="Arial" w:hAnsi="Arial" w:cs="Arial"/>
                <w:color w:val="auto"/>
                <w:sz w:val="22"/>
                <w:szCs w:val="22"/>
                <w:shd w:val="clear" w:color="auto" w:fill="FFFFFF"/>
                <w:rtl/>
              </w:rPr>
              <w:t xml:space="preserve"> </w:t>
            </w:r>
            <w:r w:rsidR="00784C2D" w:rsidRPr="00E114B2">
              <w:rPr>
                <w:rFonts w:ascii="Arial" w:hAnsi="Arial" w:cs="Arial" w:hint="eastAsia"/>
                <w:color w:val="auto"/>
                <w:sz w:val="22"/>
                <w:szCs w:val="22"/>
                <w:shd w:val="clear" w:color="auto" w:fill="FFFFFF"/>
                <w:rtl/>
              </w:rPr>
              <w:t>סיטי</w:t>
            </w:r>
            <w:r w:rsidR="00784C2D" w:rsidRPr="00E114B2">
              <w:rPr>
                <w:rFonts w:ascii="Arial" w:hAnsi="Arial" w:cs="Arial"/>
                <w:color w:val="auto"/>
                <w:sz w:val="22"/>
                <w:szCs w:val="22"/>
                <w:shd w:val="clear" w:color="auto" w:fill="FFFFFF"/>
                <w:rtl/>
              </w:rPr>
              <w:t>.</w:t>
            </w:r>
          </w:p>
          <w:p w:rsidR="000250C9" w:rsidRDefault="000250C9" w:rsidP="00E114B2">
            <w:pPr>
              <w:pStyle w:val="Heading1"/>
              <w:spacing w:before="0" w:beforeAutospacing="0" w:after="0" w:afterAutospacing="0" w:line="276" w:lineRule="auto"/>
              <w:outlineLvl w:val="0"/>
              <w:rPr>
                <w:rFonts w:asciiTheme="minorBidi" w:hAnsiTheme="minorBidi" w:cstheme="minorBidi"/>
                <w:b w:val="0"/>
                <w:bCs w:val="0"/>
                <w:sz w:val="22"/>
                <w:szCs w:val="22"/>
              </w:rPr>
            </w:pPr>
          </w:p>
          <w:p w:rsidR="00E114B2" w:rsidRDefault="00CB077F" w:rsidP="00E114B2">
            <w:pPr>
              <w:pStyle w:val="Heading1"/>
              <w:spacing w:before="0" w:beforeAutospacing="0" w:after="0" w:afterAutospacing="0" w:line="276" w:lineRule="auto"/>
              <w:outlineLvl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  <w:hyperlink r:id="rId20" w:history="1">
              <w:r w:rsidR="00532CFE" w:rsidRPr="00E114B2">
                <w:rPr>
                  <w:rStyle w:val="highlight"/>
                  <w:rFonts w:ascii="Arial" w:hAnsi="Arial" w:cs="Arial"/>
                  <w:b w:val="0"/>
                  <w:bCs w:val="0"/>
                  <w:sz w:val="22"/>
                  <w:szCs w:val="22"/>
                </w:rPr>
                <w:t>Ben-</w:t>
              </w:r>
              <w:proofErr w:type="spellStart"/>
              <w:r w:rsidR="00532CFE" w:rsidRPr="00E114B2">
                <w:rPr>
                  <w:rStyle w:val="highlight"/>
                  <w:rFonts w:ascii="Arial" w:hAnsi="Arial" w:cs="Arial"/>
                  <w:b w:val="0"/>
                  <w:bCs w:val="0"/>
                  <w:sz w:val="22"/>
                  <w:szCs w:val="22"/>
                </w:rPr>
                <w:t>Zvi</w:t>
              </w:r>
              <w:proofErr w:type="spellEnd"/>
              <w:r w:rsidR="00532CFE" w:rsidRPr="00E114B2">
                <w:rPr>
                  <w:rStyle w:val="Hyperlink"/>
                  <w:rFonts w:ascii="Arial" w:hAnsi="Arial" w:cs="Arial"/>
                  <w:b w:val="0"/>
                  <w:bCs w:val="0"/>
                  <w:color w:val="auto"/>
                  <w:sz w:val="22"/>
                  <w:szCs w:val="22"/>
                  <w:u w:val="none"/>
                </w:rPr>
                <w:t> D</w:t>
              </w:r>
            </w:hyperlink>
            <w:r w:rsidR="00532CFE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, </w:t>
            </w:r>
            <w:proofErr w:type="spellStart"/>
            <w:r w:rsidR="00532CFE" w:rsidRPr="00E114B2">
              <w:rPr>
                <w:rFonts w:ascii="Arial" w:hAnsi="Arial" w:cs="Arial"/>
                <w:b w:val="0"/>
                <w:bCs w:val="0"/>
              </w:rPr>
              <w:fldChar w:fldCharType="begin"/>
            </w:r>
            <w:r w:rsidR="00532CFE" w:rsidRPr="00E114B2">
              <w:rPr>
                <w:rFonts w:ascii="Arial" w:hAnsi="Arial" w:cs="Arial"/>
                <w:b w:val="0"/>
                <w:bCs w:val="0"/>
              </w:rPr>
              <w:instrText xml:space="preserve"> HYPERLINK "https://www.ncbi.nlm.nih.gov/pubmed/?term=Shilo%20BZ%5BAuthor%5D&amp;cauthor=true&amp;cauthor_uid=18580943" </w:instrText>
            </w:r>
            <w:r w:rsidR="00532CFE" w:rsidRPr="00E114B2">
              <w:rPr>
                <w:rFonts w:ascii="Arial" w:hAnsi="Arial" w:cs="Arial"/>
                <w:b w:val="0"/>
                <w:bCs w:val="0"/>
              </w:rPr>
              <w:fldChar w:fldCharType="separate"/>
            </w:r>
            <w:r w:rsidR="00532CFE" w:rsidRPr="00E114B2">
              <w:rPr>
                <w:rStyle w:val="highlight"/>
                <w:rFonts w:ascii="Arial" w:hAnsi="Arial" w:cs="Arial"/>
                <w:b w:val="0"/>
                <w:bCs w:val="0"/>
                <w:sz w:val="22"/>
                <w:szCs w:val="22"/>
              </w:rPr>
              <w:t>Shilo</w:t>
            </w:r>
            <w:proofErr w:type="spellEnd"/>
            <w:r w:rsidR="00532CFE" w:rsidRPr="00E114B2">
              <w:rPr>
                <w:rStyle w:val="Hyperlink"/>
                <w:rFonts w:ascii="Arial" w:hAnsi="Arial" w:cs="Arial"/>
                <w:b w:val="0"/>
                <w:bCs w:val="0"/>
                <w:color w:val="auto"/>
                <w:sz w:val="22"/>
                <w:szCs w:val="22"/>
                <w:u w:val="none"/>
              </w:rPr>
              <w:t> BZ</w:t>
            </w:r>
            <w:r w:rsidR="00532CFE" w:rsidRPr="00E114B2">
              <w:rPr>
                <w:rFonts w:ascii="Arial" w:hAnsi="Arial" w:cs="Arial"/>
                <w:b w:val="0"/>
                <w:bCs w:val="0"/>
              </w:rPr>
              <w:fldChar w:fldCharType="end"/>
            </w:r>
            <w:r w:rsidR="00532CFE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, </w:t>
            </w:r>
            <w:proofErr w:type="spellStart"/>
            <w:r w:rsidR="00532CFE" w:rsidRPr="00E114B2">
              <w:rPr>
                <w:rFonts w:ascii="Arial" w:hAnsi="Arial" w:cs="Arial"/>
                <w:b w:val="0"/>
                <w:bCs w:val="0"/>
              </w:rPr>
              <w:fldChar w:fldCharType="begin"/>
            </w:r>
            <w:r w:rsidR="00532CFE" w:rsidRPr="00E114B2">
              <w:rPr>
                <w:rFonts w:ascii="Arial" w:hAnsi="Arial" w:cs="Arial"/>
                <w:b w:val="0"/>
                <w:bCs w:val="0"/>
              </w:rPr>
              <w:instrText xml:space="preserve"> HYPERLINK "https://www.ncbi.nlm.nih.gov/pubmed/?term=Fainsod%20A%5BAuthor%5D&amp;cauthor=true&amp;cauthor_uid=18580943" </w:instrText>
            </w:r>
            <w:r w:rsidR="00532CFE" w:rsidRPr="00E114B2">
              <w:rPr>
                <w:rFonts w:ascii="Arial" w:hAnsi="Arial" w:cs="Arial"/>
                <w:b w:val="0"/>
                <w:bCs w:val="0"/>
              </w:rPr>
              <w:fldChar w:fldCharType="separate"/>
            </w:r>
            <w:r w:rsidR="00532CFE" w:rsidRPr="00E114B2">
              <w:rPr>
                <w:rStyle w:val="Hyperlink"/>
                <w:rFonts w:ascii="Arial" w:hAnsi="Arial" w:cs="Arial"/>
                <w:b w:val="0"/>
                <w:bCs w:val="0"/>
                <w:color w:val="auto"/>
                <w:sz w:val="22"/>
                <w:szCs w:val="22"/>
                <w:u w:val="none"/>
              </w:rPr>
              <w:t>Fainsod</w:t>
            </w:r>
            <w:proofErr w:type="spellEnd"/>
            <w:r w:rsidR="00532CFE" w:rsidRPr="00E114B2">
              <w:rPr>
                <w:rStyle w:val="Hyperlink"/>
                <w:rFonts w:ascii="Arial" w:hAnsi="Arial" w:cs="Arial"/>
                <w:b w:val="0"/>
                <w:bCs w:val="0"/>
                <w:color w:val="auto"/>
                <w:sz w:val="22"/>
                <w:szCs w:val="22"/>
                <w:u w:val="none"/>
              </w:rPr>
              <w:t xml:space="preserve"> A</w:t>
            </w:r>
            <w:r w:rsidR="00532CFE" w:rsidRPr="00E114B2">
              <w:rPr>
                <w:rFonts w:ascii="Arial" w:hAnsi="Arial" w:cs="Arial"/>
                <w:b w:val="0"/>
                <w:bCs w:val="0"/>
              </w:rPr>
              <w:fldChar w:fldCharType="end"/>
            </w:r>
            <w:r w:rsidR="00532CFE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, </w:t>
            </w:r>
            <w:proofErr w:type="spellStart"/>
            <w:r w:rsidR="00532CFE" w:rsidRPr="00E114B2">
              <w:rPr>
                <w:rFonts w:ascii="Arial" w:hAnsi="Arial" w:cs="Arial"/>
                <w:b w:val="0"/>
                <w:bCs w:val="0"/>
              </w:rPr>
              <w:fldChar w:fldCharType="begin"/>
            </w:r>
            <w:r w:rsidR="00532CFE" w:rsidRPr="00E114B2">
              <w:rPr>
                <w:rFonts w:ascii="Arial" w:hAnsi="Arial" w:cs="Arial"/>
                <w:b w:val="0"/>
                <w:bCs w:val="0"/>
              </w:rPr>
              <w:instrText xml:space="preserve"> HYPERLINK "https://www.ncbi.nlm.nih.gov/pubmed/?term=Barkai%20N%5BAuthor%5D&amp;cauthor=true&amp;cauthor_uid=18580943" </w:instrText>
            </w:r>
            <w:r w:rsidR="00532CFE" w:rsidRPr="00E114B2">
              <w:rPr>
                <w:rFonts w:ascii="Arial" w:hAnsi="Arial" w:cs="Arial"/>
                <w:b w:val="0"/>
                <w:bCs w:val="0"/>
              </w:rPr>
              <w:fldChar w:fldCharType="separate"/>
            </w:r>
            <w:r w:rsidR="00532CFE" w:rsidRPr="00E114B2">
              <w:rPr>
                <w:rStyle w:val="highlight"/>
                <w:rFonts w:ascii="Arial" w:hAnsi="Arial" w:cs="Arial"/>
                <w:b w:val="0"/>
                <w:bCs w:val="0"/>
                <w:sz w:val="22"/>
                <w:szCs w:val="22"/>
              </w:rPr>
              <w:t>Barkai</w:t>
            </w:r>
            <w:proofErr w:type="spellEnd"/>
            <w:r w:rsidR="00532CFE" w:rsidRPr="00E114B2">
              <w:rPr>
                <w:rStyle w:val="Hyperlink"/>
                <w:rFonts w:ascii="Arial" w:hAnsi="Arial" w:cs="Arial"/>
                <w:b w:val="0"/>
                <w:bCs w:val="0"/>
                <w:color w:val="auto"/>
                <w:sz w:val="22"/>
                <w:szCs w:val="22"/>
                <w:u w:val="none"/>
              </w:rPr>
              <w:t> N</w:t>
            </w:r>
            <w:r w:rsidR="00532CFE" w:rsidRPr="00E114B2">
              <w:rPr>
                <w:rFonts w:ascii="Arial" w:hAnsi="Arial" w:cs="Arial"/>
                <w:b w:val="0"/>
                <w:bCs w:val="0"/>
              </w:rPr>
              <w:fldChar w:fldCharType="end"/>
            </w:r>
            <w:r w:rsidR="00532CFE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 xml:space="preserve">, (2008) Scaling of the BMP activation gradient in </w:t>
            </w:r>
            <w:proofErr w:type="spellStart"/>
            <w:r w:rsidR="00532CFE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Xenopus</w:t>
            </w:r>
            <w:proofErr w:type="spellEnd"/>
            <w:r w:rsidR="00532CFE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 xml:space="preserve"> embryos. </w:t>
            </w:r>
            <w:hyperlink r:id="rId21" w:tooltip="Nature." w:history="1">
              <w:r w:rsidR="00532CFE" w:rsidRPr="00E114B2">
                <w:rPr>
                  <w:rStyle w:val="Hyperlink"/>
                  <w:rFonts w:ascii="Arial" w:hAnsi="Arial" w:cs="Arial"/>
                  <w:b w:val="0"/>
                  <w:bCs w:val="0"/>
                  <w:color w:val="auto"/>
                  <w:sz w:val="22"/>
                  <w:szCs w:val="22"/>
                  <w:u w:val="none"/>
                </w:rPr>
                <w:t>Nature.</w:t>
              </w:r>
            </w:hyperlink>
            <w:r w:rsidR="00532CFE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 ;453 (7199):1205-11.</w:t>
            </w:r>
          </w:p>
          <w:p w:rsidR="00DE51F4" w:rsidRPr="00E114B2" w:rsidRDefault="00147046" w:rsidP="00E114B2">
            <w:pPr>
              <w:pStyle w:val="Heading1"/>
              <w:spacing w:before="0" w:beforeAutospacing="0" w:after="0" w:afterAutospacing="0" w:line="276" w:lineRule="auto"/>
              <w:outlineLvl w:val="0"/>
              <w:rPr>
                <w:rStyle w:val="title-text"/>
                <w:rFonts w:ascii="Arial" w:eastAsiaTheme="minorHAnsi" w:hAnsi="Arial" w:cs="Arial"/>
                <w:b w:val="0"/>
                <w:bCs w:val="0"/>
                <w:kern w:val="0"/>
                <w:sz w:val="22"/>
                <w:szCs w:val="22"/>
              </w:rPr>
            </w:pPr>
            <w:r w:rsidRPr="00E114B2" w:rsidDel="00147046">
              <w:rPr>
                <w:rFonts w:ascii="Arial" w:hAnsi="Arial" w:cs="Arial"/>
                <w:b w:val="0"/>
                <w:bCs w:val="0"/>
                <w:sz w:val="22"/>
                <w:szCs w:val="22"/>
              </w:rPr>
              <w:t xml:space="preserve"> </w:t>
            </w:r>
          </w:p>
          <w:p w:rsidR="00E114B2" w:rsidRDefault="00CB077F" w:rsidP="00E114B2">
            <w:pPr>
              <w:pStyle w:val="Heading1"/>
              <w:shd w:val="clear" w:color="auto" w:fill="FFFFFF"/>
              <w:spacing w:before="0" w:beforeAutospacing="0" w:after="0" w:afterAutospacing="0" w:line="276" w:lineRule="auto"/>
              <w:outlineLvl w:val="0"/>
              <w:rPr>
                <w:rFonts w:ascii="Arial" w:hAnsi="Arial" w:cs="Arial"/>
                <w:b w:val="0"/>
                <w:bCs w:val="0"/>
              </w:rPr>
            </w:pPr>
            <w:hyperlink r:id="rId22" w:history="1">
              <w:r w:rsidR="00147046" w:rsidRPr="00E114B2">
                <w:rPr>
                  <w:rStyle w:val="highlight"/>
                  <w:rFonts w:ascii="Arial" w:hAnsi="Arial" w:cs="Arial"/>
                  <w:b w:val="0"/>
                  <w:bCs w:val="0"/>
                  <w:sz w:val="22"/>
                  <w:szCs w:val="22"/>
                </w:rPr>
                <w:t>Ben-</w:t>
              </w:r>
              <w:proofErr w:type="spellStart"/>
              <w:r w:rsidR="00147046" w:rsidRPr="00E114B2">
                <w:rPr>
                  <w:rStyle w:val="highlight"/>
                  <w:rFonts w:ascii="Arial" w:hAnsi="Arial" w:cs="Arial"/>
                  <w:b w:val="0"/>
                  <w:bCs w:val="0"/>
                  <w:sz w:val="22"/>
                  <w:szCs w:val="22"/>
                </w:rPr>
                <w:t>Zvi</w:t>
              </w:r>
              <w:proofErr w:type="spellEnd"/>
              <w:r w:rsidR="00147046" w:rsidRPr="00E114B2">
                <w:rPr>
                  <w:rStyle w:val="Hyperlink"/>
                  <w:rFonts w:ascii="Arial" w:hAnsi="Arial" w:cs="Arial"/>
                  <w:b w:val="0"/>
                  <w:bCs w:val="0"/>
                  <w:color w:val="auto"/>
                  <w:sz w:val="22"/>
                  <w:szCs w:val="22"/>
                  <w:u w:val="none"/>
                </w:rPr>
                <w:t> D</w:t>
              </w:r>
            </w:hyperlink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, </w:t>
            </w:r>
            <w:proofErr w:type="spellStart"/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fldChar w:fldCharType="begin"/>
            </w:r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instrText xml:space="preserve"> HYPERLINK "https://www.ncbi.nlm.nih.gov/pubmed/?term=Pyrowolakis%20G%5BAuthor%5D&amp;cauthor=true&amp;cauthor_uid=21835621" </w:instrText>
            </w:r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fldChar w:fldCharType="separate"/>
            </w:r>
            <w:r w:rsidR="00147046" w:rsidRPr="00E114B2">
              <w:rPr>
                <w:rStyle w:val="Hyperlink"/>
                <w:rFonts w:ascii="Arial" w:hAnsi="Arial" w:cs="Arial"/>
                <w:b w:val="0"/>
                <w:bCs w:val="0"/>
                <w:color w:val="auto"/>
                <w:sz w:val="22"/>
                <w:szCs w:val="22"/>
                <w:u w:val="none"/>
              </w:rPr>
              <w:t>Pyrowolakis</w:t>
            </w:r>
            <w:proofErr w:type="spellEnd"/>
            <w:r w:rsidR="00147046" w:rsidRPr="00E114B2">
              <w:rPr>
                <w:rStyle w:val="Hyperlink"/>
                <w:rFonts w:ascii="Arial" w:hAnsi="Arial" w:cs="Arial"/>
                <w:b w:val="0"/>
                <w:bCs w:val="0"/>
                <w:color w:val="auto"/>
                <w:sz w:val="22"/>
                <w:szCs w:val="22"/>
                <w:u w:val="none"/>
              </w:rPr>
              <w:t xml:space="preserve"> G</w:t>
            </w:r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fldChar w:fldCharType="end"/>
            </w:r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, </w:t>
            </w:r>
            <w:proofErr w:type="spellStart"/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fldChar w:fldCharType="begin"/>
            </w:r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instrText xml:space="preserve"> HYPERLINK "https://www.ncbi.nlm.nih.gov/pubmed/?term=Barkai%20N%5BAuthor%5D&amp;cauthor=true&amp;cauthor_uid=21835621" </w:instrText>
            </w:r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fldChar w:fldCharType="separate"/>
            </w:r>
            <w:r w:rsidR="00147046" w:rsidRPr="00E114B2">
              <w:rPr>
                <w:rStyle w:val="highlight"/>
                <w:rFonts w:ascii="Arial" w:hAnsi="Arial" w:cs="Arial"/>
                <w:b w:val="0"/>
                <w:bCs w:val="0"/>
                <w:sz w:val="22"/>
                <w:szCs w:val="22"/>
              </w:rPr>
              <w:t>Barkai</w:t>
            </w:r>
            <w:proofErr w:type="spellEnd"/>
            <w:r w:rsidR="00147046" w:rsidRPr="00E114B2">
              <w:rPr>
                <w:rStyle w:val="Hyperlink"/>
                <w:rFonts w:ascii="Arial" w:hAnsi="Arial" w:cs="Arial"/>
                <w:b w:val="0"/>
                <w:bCs w:val="0"/>
                <w:color w:val="auto"/>
                <w:sz w:val="22"/>
                <w:szCs w:val="22"/>
                <w:u w:val="none"/>
              </w:rPr>
              <w:t> N</w:t>
            </w:r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fldChar w:fldCharType="end"/>
            </w:r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, </w:t>
            </w:r>
            <w:proofErr w:type="spellStart"/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fldChar w:fldCharType="begin"/>
            </w:r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instrText xml:space="preserve"> HYPERLINK "https://www.ncbi.nlm.nih.gov/pubmed/?term=Shilo%20BZ%5BAuthor%5D&amp;cauthor=true&amp;cauthor_uid=21835621" </w:instrText>
            </w:r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fldChar w:fldCharType="separate"/>
            </w:r>
            <w:r w:rsidR="00147046" w:rsidRPr="00E114B2">
              <w:rPr>
                <w:rStyle w:val="highlight"/>
                <w:rFonts w:ascii="Arial" w:hAnsi="Arial" w:cs="Arial"/>
                <w:b w:val="0"/>
                <w:bCs w:val="0"/>
                <w:sz w:val="22"/>
                <w:szCs w:val="22"/>
              </w:rPr>
              <w:t>Shilo</w:t>
            </w:r>
            <w:proofErr w:type="spellEnd"/>
            <w:r w:rsidR="00147046" w:rsidRPr="00E114B2">
              <w:rPr>
                <w:rStyle w:val="Hyperlink"/>
                <w:rFonts w:ascii="Arial" w:hAnsi="Arial" w:cs="Arial"/>
                <w:b w:val="0"/>
                <w:bCs w:val="0"/>
                <w:color w:val="auto"/>
                <w:sz w:val="22"/>
                <w:szCs w:val="22"/>
                <w:u w:val="none"/>
              </w:rPr>
              <w:t> BZ</w:t>
            </w:r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fldChar w:fldCharType="end"/>
            </w:r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 xml:space="preserve">. (2011) Expansion-repression mechanism for scaling the </w:t>
            </w:r>
            <w:proofErr w:type="spellStart"/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Dpp</w:t>
            </w:r>
            <w:proofErr w:type="spellEnd"/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 xml:space="preserve"> activation gradient in Drosophila wing imaginal discs. </w:t>
            </w:r>
            <w:proofErr w:type="spellStart"/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Curr</w:t>
            </w:r>
            <w:proofErr w:type="spellEnd"/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 xml:space="preserve"> Biol.;21(16):1391-6.</w:t>
            </w:r>
          </w:p>
          <w:p w:rsidR="00E114B2" w:rsidRPr="00E114B2" w:rsidRDefault="00E114B2" w:rsidP="00E114B2">
            <w:pPr>
              <w:pStyle w:val="Heading1"/>
              <w:shd w:val="clear" w:color="auto" w:fill="FFFFFF"/>
              <w:spacing w:before="0" w:beforeAutospacing="0" w:after="0" w:afterAutospacing="0" w:line="276" w:lineRule="auto"/>
              <w:outlineLvl w:val="0"/>
              <w:rPr>
                <w:rFonts w:ascii="Arial" w:hAnsi="Arial" w:cs="Arial"/>
                <w:b w:val="0"/>
                <w:bCs w:val="0"/>
              </w:rPr>
            </w:pPr>
          </w:p>
          <w:p w:rsidR="000250C9" w:rsidRPr="009A5199" w:rsidRDefault="00CB077F" w:rsidP="00E114B2">
            <w:pPr>
              <w:pStyle w:val="Heading1"/>
              <w:spacing w:before="0" w:beforeAutospacing="0" w:after="0" w:afterAutospacing="0" w:line="276" w:lineRule="auto"/>
              <w:outlineLvl w:val="0"/>
              <w:rPr>
                <w:rtl/>
                <w:lang w:val="en"/>
              </w:rPr>
            </w:pPr>
            <w:hyperlink r:id="rId23" w:history="1">
              <w:r w:rsidR="00147046" w:rsidRPr="00E114B2">
                <w:rPr>
                  <w:rStyle w:val="highlight"/>
                  <w:rFonts w:ascii="Arial" w:hAnsi="Arial" w:cs="Arial"/>
                  <w:b w:val="0"/>
                  <w:bCs w:val="0"/>
                  <w:sz w:val="22"/>
                  <w:szCs w:val="22"/>
                </w:rPr>
                <w:t>Ben-</w:t>
              </w:r>
              <w:proofErr w:type="spellStart"/>
              <w:r w:rsidR="00147046" w:rsidRPr="00E114B2">
                <w:rPr>
                  <w:rStyle w:val="highlight"/>
                  <w:rFonts w:ascii="Arial" w:hAnsi="Arial" w:cs="Arial"/>
                  <w:b w:val="0"/>
                  <w:bCs w:val="0"/>
                  <w:sz w:val="22"/>
                  <w:szCs w:val="22"/>
                </w:rPr>
                <w:t>Zvi</w:t>
              </w:r>
              <w:proofErr w:type="spellEnd"/>
              <w:r w:rsidR="00147046" w:rsidRPr="00E114B2">
                <w:rPr>
                  <w:rStyle w:val="Hyperlink"/>
                  <w:rFonts w:ascii="Arial" w:hAnsi="Arial" w:cs="Arial"/>
                  <w:b w:val="0"/>
                  <w:bCs w:val="0"/>
                  <w:color w:val="auto"/>
                  <w:sz w:val="22"/>
                  <w:szCs w:val="22"/>
                  <w:u w:val="none"/>
                </w:rPr>
                <w:t> D</w:t>
              </w:r>
            </w:hyperlink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, </w:t>
            </w:r>
            <w:proofErr w:type="spellStart"/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fldChar w:fldCharType="begin"/>
            </w:r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instrText xml:space="preserve"> HYPERLINK "https://www.ncbi.nlm.nih.gov/pubmed/?term=Shilo%20BZ%5BAuthor%5D&amp;cauthor=true&amp;cauthor_uid=21873045" </w:instrText>
            </w:r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fldChar w:fldCharType="separate"/>
            </w:r>
            <w:r w:rsidR="00147046" w:rsidRPr="00E114B2">
              <w:rPr>
                <w:rStyle w:val="highlight"/>
                <w:rFonts w:ascii="Arial" w:hAnsi="Arial" w:cs="Arial"/>
                <w:b w:val="0"/>
                <w:bCs w:val="0"/>
                <w:sz w:val="22"/>
                <w:szCs w:val="22"/>
              </w:rPr>
              <w:t>Shilo</w:t>
            </w:r>
            <w:proofErr w:type="spellEnd"/>
            <w:r w:rsidR="00147046" w:rsidRPr="00E114B2">
              <w:rPr>
                <w:rStyle w:val="Hyperlink"/>
                <w:rFonts w:ascii="Arial" w:hAnsi="Arial" w:cs="Arial"/>
                <w:b w:val="0"/>
                <w:bCs w:val="0"/>
                <w:color w:val="auto"/>
                <w:sz w:val="22"/>
                <w:szCs w:val="22"/>
                <w:u w:val="none"/>
              </w:rPr>
              <w:t> BZ</w:t>
            </w:r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fldChar w:fldCharType="end"/>
            </w:r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, </w:t>
            </w:r>
            <w:proofErr w:type="spellStart"/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fldChar w:fldCharType="begin"/>
            </w:r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instrText xml:space="preserve"> HYPERLINK "https://www.ncbi.nlm.nih.gov/pubmed/?term=Barkai%20N%5BAuthor%5D&amp;cauthor=true&amp;cauthor_uid=21873045" </w:instrText>
            </w:r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fldChar w:fldCharType="separate"/>
            </w:r>
            <w:r w:rsidR="00147046" w:rsidRPr="00E114B2">
              <w:rPr>
                <w:rStyle w:val="highlight"/>
                <w:rFonts w:ascii="Arial" w:hAnsi="Arial" w:cs="Arial"/>
                <w:b w:val="0"/>
                <w:bCs w:val="0"/>
                <w:sz w:val="22"/>
                <w:szCs w:val="22"/>
              </w:rPr>
              <w:t>Barkai</w:t>
            </w:r>
            <w:proofErr w:type="spellEnd"/>
            <w:r w:rsidR="00147046" w:rsidRPr="00E114B2">
              <w:rPr>
                <w:rStyle w:val="Hyperlink"/>
                <w:rFonts w:ascii="Arial" w:hAnsi="Arial" w:cs="Arial"/>
                <w:b w:val="0"/>
                <w:bCs w:val="0"/>
                <w:color w:val="auto"/>
                <w:sz w:val="22"/>
                <w:szCs w:val="22"/>
                <w:u w:val="none"/>
              </w:rPr>
              <w:t> N</w:t>
            </w:r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fldChar w:fldCharType="end"/>
            </w:r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>. (2011) Scaling of morphogen gradients.</w:t>
            </w:r>
            <w:r w:rsidR="00147046" w:rsidRPr="00E114B2">
              <w:rPr>
                <w:rFonts w:ascii="Arial" w:hAnsi="Arial" w:cs="Arial"/>
                <w:b w:val="0"/>
                <w:bCs w:val="0"/>
              </w:rPr>
              <w:t xml:space="preserve"> </w:t>
            </w:r>
            <w:hyperlink r:id="rId24" w:tooltip="Current opinion in genetics &amp; development." w:history="1">
              <w:proofErr w:type="spellStart"/>
              <w:r w:rsidR="00147046" w:rsidRPr="00E114B2">
                <w:rPr>
                  <w:rStyle w:val="Hyperlink"/>
                  <w:rFonts w:ascii="Arial" w:hAnsi="Arial" w:cs="Arial"/>
                  <w:b w:val="0"/>
                  <w:bCs w:val="0"/>
                  <w:color w:val="auto"/>
                  <w:sz w:val="22"/>
                  <w:szCs w:val="22"/>
                  <w:u w:val="none"/>
                </w:rPr>
                <w:t>Curr</w:t>
              </w:r>
              <w:proofErr w:type="spellEnd"/>
              <w:r w:rsidR="00147046" w:rsidRPr="00E114B2">
                <w:rPr>
                  <w:rStyle w:val="Hyperlink"/>
                  <w:rFonts w:ascii="Arial" w:hAnsi="Arial" w:cs="Arial"/>
                  <w:b w:val="0"/>
                  <w:bCs w:val="0"/>
                  <w:color w:val="auto"/>
                  <w:sz w:val="22"/>
                  <w:szCs w:val="22"/>
                  <w:u w:val="none"/>
                </w:rPr>
                <w:t xml:space="preserve"> </w:t>
              </w:r>
              <w:proofErr w:type="spellStart"/>
              <w:r w:rsidR="00147046" w:rsidRPr="00E114B2">
                <w:rPr>
                  <w:rStyle w:val="Hyperlink"/>
                  <w:rFonts w:ascii="Arial" w:hAnsi="Arial" w:cs="Arial"/>
                  <w:b w:val="0"/>
                  <w:bCs w:val="0"/>
                  <w:color w:val="auto"/>
                  <w:sz w:val="22"/>
                  <w:szCs w:val="22"/>
                  <w:u w:val="none"/>
                </w:rPr>
                <w:t>Opin</w:t>
              </w:r>
              <w:proofErr w:type="spellEnd"/>
              <w:r w:rsidR="00147046" w:rsidRPr="00E114B2">
                <w:rPr>
                  <w:rStyle w:val="Hyperlink"/>
                  <w:rFonts w:ascii="Arial" w:hAnsi="Arial" w:cs="Arial"/>
                  <w:b w:val="0"/>
                  <w:bCs w:val="0"/>
                  <w:color w:val="auto"/>
                  <w:sz w:val="22"/>
                  <w:szCs w:val="22"/>
                  <w:u w:val="none"/>
                </w:rPr>
                <w:t xml:space="preserve"> Genet Dev.</w:t>
              </w:r>
            </w:hyperlink>
            <w:r w:rsidR="00147046" w:rsidRPr="00E114B2">
              <w:rPr>
                <w:rFonts w:ascii="Arial" w:hAnsi="Arial" w:cs="Arial"/>
                <w:b w:val="0"/>
                <w:bCs w:val="0"/>
                <w:sz w:val="22"/>
                <w:szCs w:val="22"/>
              </w:rPr>
              <w:t xml:space="preserve"> ;21(6):704-10. </w:t>
            </w:r>
            <w:bookmarkEnd w:id="1"/>
          </w:p>
        </w:tc>
      </w:tr>
    </w:tbl>
    <w:p w:rsidR="000250C9" w:rsidRPr="009A5199" w:rsidRDefault="000250C9" w:rsidP="009A5199">
      <w:pPr>
        <w:pStyle w:val="NormalWeb"/>
        <w:shd w:val="clear" w:color="auto" w:fill="FFFFFF"/>
        <w:bidi/>
        <w:spacing w:before="120" w:beforeAutospacing="0" w:after="120" w:afterAutospacing="0" w:line="276" w:lineRule="auto"/>
        <w:rPr>
          <w:rFonts w:asciiTheme="minorHAnsi" w:eastAsiaTheme="minorHAnsi" w:hAnsiTheme="minorHAnsi" w:cstheme="minorBidi"/>
          <w:sz w:val="22"/>
          <w:szCs w:val="22"/>
          <w:rtl/>
        </w:rPr>
      </w:pPr>
    </w:p>
    <w:p w:rsidR="000250C9" w:rsidRPr="009A5199" w:rsidRDefault="000250C9" w:rsidP="009A5199">
      <w:pPr>
        <w:spacing w:line="276" w:lineRule="auto"/>
      </w:pPr>
    </w:p>
    <w:sectPr w:rsidR="000250C9" w:rsidRPr="009A519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ef Hebrew">
    <w:altName w:val="Times New Roman"/>
    <w:charset w:val="00"/>
    <w:family w:val="auto"/>
    <w:pitch w:val="default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Roboto">
    <w:altName w:val="Times New Roman"/>
    <w:panose1 w:val="02000000000000000000"/>
    <w:charset w:val="00"/>
    <w:family w:val="auto"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2094242"/>
    <w:multiLevelType w:val="multilevel"/>
    <w:tmpl w:val="447489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0C9"/>
    <w:rsid w:val="00000D67"/>
    <w:rsid w:val="000250C9"/>
    <w:rsid w:val="000B0E5A"/>
    <w:rsid w:val="001103C4"/>
    <w:rsid w:val="00110C3E"/>
    <w:rsid w:val="00111042"/>
    <w:rsid w:val="00135835"/>
    <w:rsid w:val="00136CBE"/>
    <w:rsid w:val="00145000"/>
    <w:rsid w:val="00147046"/>
    <w:rsid w:val="0019734B"/>
    <w:rsid w:val="001B4B26"/>
    <w:rsid w:val="001E2622"/>
    <w:rsid w:val="00247ED6"/>
    <w:rsid w:val="002D40C3"/>
    <w:rsid w:val="002D6684"/>
    <w:rsid w:val="002F1B12"/>
    <w:rsid w:val="00371280"/>
    <w:rsid w:val="003768AB"/>
    <w:rsid w:val="003D7C8A"/>
    <w:rsid w:val="00532CFE"/>
    <w:rsid w:val="00572022"/>
    <w:rsid w:val="00573222"/>
    <w:rsid w:val="005867B1"/>
    <w:rsid w:val="005D7D40"/>
    <w:rsid w:val="00636346"/>
    <w:rsid w:val="00666185"/>
    <w:rsid w:val="00681546"/>
    <w:rsid w:val="006B1281"/>
    <w:rsid w:val="007200B8"/>
    <w:rsid w:val="00744820"/>
    <w:rsid w:val="00784C2D"/>
    <w:rsid w:val="007A00FB"/>
    <w:rsid w:val="008452A9"/>
    <w:rsid w:val="00896099"/>
    <w:rsid w:val="008A1634"/>
    <w:rsid w:val="0090201A"/>
    <w:rsid w:val="009A1E16"/>
    <w:rsid w:val="009A5199"/>
    <w:rsid w:val="009A5DD7"/>
    <w:rsid w:val="009B1ACB"/>
    <w:rsid w:val="00A46559"/>
    <w:rsid w:val="00A50E7D"/>
    <w:rsid w:val="00A840CF"/>
    <w:rsid w:val="00A84C04"/>
    <w:rsid w:val="00A97144"/>
    <w:rsid w:val="00A97C8F"/>
    <w:rsid w:val="00AA322C"/>
    <w:rsid w:val="00B14E49"/>
    <w:rsid w:val="00B44B0E"/>
    <w:rsid w:val="00B93860"/>
    <w:rsid w:val="00BE0BAB"/>
    <w:rsid w:val="00C0197E"/>
    <w:rsid w:val="00C50B87"/>
    <w:rsid w:val="00C6526A"/>
    <w:rsid w:val="00C66D12"/>
    <w:rsid w:val="00CB077F"/>
    <w:rsid w:val="00CC3588"/>
    <w:rsid w:val="00CD7675"/>
    <w:rsid w:val="00CE1288"/>
    <w:rsid w:val="00CE297F"/>
    <w:rsid w:val="00D149EB"/>
    <w:rsid w:val="00D80799"/>
    <w:rsid w:val="00DE51F4"/>
    <w:rsid w:val="00E02141"/>
    <w:rsid w:val="00E114B2"/>
    <w:rsid w:val="00E7434B"/>
    <w:rsid w:val="00ED215A"/>
    <w:rsid w:val="00F93A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C12EC5C"/>
  <w15:chartTrackingRefBased/>
  <w15:docId w15:val="{60354D23-0927-48AC-A0CD-D2C16AF60C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paragraph" w:styleId="Heading1">
    <w:name w:val="heading 1"/>
    <w:basedOn w:val="Normal"/>
    <w:link w:val="Heading1Char"/>
    <w:uiPriority w:val="9"/>
    <w:qFormat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BE0BA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47046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table" w:styleId="TableGrid">
    <w:name w:val="Table Grid"/>
    <w:basedOn w:val="TableNormal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customStyle="1" w:styleId="title-text">
    <w:name w:val="title-text"/>
    <w:basedOn w:val="DefaultParagraphFont"/>
  </w:style>
  <w:style w:type="character" w:customStyle="1" w:styleId="text2">
    <w:name w:val="text2"/>
    <w:basedOn w:val="DefaultParagraphFont"/>
  </w:style>
  <w:style w:type="character" w:customStyle="1" w:styleId="author-ref">
    <w:name w:val="author-ref"/>
    <w:basedOn w:val="DefaultParagraphFont"/>
  </w:style>
  <w:style w:type="character" w:customStyle="1" w:styleId="size-m">
    <w:name w:val="size-m"/>
    <w:basedOn w:val="DefaultParagraphFont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9B1ACB"/>
    <w:rPr>
      <w:color w:val="954F72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896099"/>
    <w:rPr>
      <w:i/>
      <w:iCs/>
    </w:rPr>
  </w:style>
  <w:style w:type="character" w:customStyle="1" w:styleId="highlight">
    <w:name w:val="highlight"/>
    <w:basedOn w:val="DefaultParagraphFont"/>
    <w:rsid w:val="00532CFE"/>
  </w:style>
  <w:style w:type="character" w:customStyle="1" w:styleId="Heading4Char">
    <w:name w:val="Heading 4 Char"/>
    <w:basedOn w:val="DefaultParagraphFont"/>
    <w:link w:val="Heading4"/>
    <w:uiPriority w:val="9"/>
    <w:semiHidden/>
    <w:rsid w:val="00147046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Heading3Char">
    <w:name w:val="Heading 3 Char"/>
    <w:basedOn w:val="DefaultParagraphFont"/>
    <w:link w:val="Heading3"/>
    <w:uiPriority w:val="9"/>
    <w:rsid w:val="00BE0BAB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9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210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219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00840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2233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4596753">
          <w:marLeft w:val="0"/>
          <w:marRight w:val="0"/>
          <w:marTop w:val="12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830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3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87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4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2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61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65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8898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028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3770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99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513643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19360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1253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9362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311885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198744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201622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611797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45926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4640812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7856224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4017148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07609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762594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99348538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36493646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36016058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4864133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8034312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8371113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75917742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4980777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787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958844">
          <w:marLeft w:val="0"/>
          <w:marRight w:val="0"/>
          <w:marTop w:val="12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999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946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yperlink" Target="https://www.youtube.com/watch?v=mQmOnsaIQC0" TargetMode="External"/><Relationship Id="rId18" Type="http://schemas.openxmlformats.org/officeDocument/2006/relationships/hyperlink" Target="http://www.emetprize.org/%D7%94%D7%96%D7%95%D7%9B%D7%99%D7%9D-%D7%91%D7%A4%D7%A8%D7%A1/%D7%9E%D7%93%D7%A2%D7%99-%D7%94%D7%97%D7%99%D7%99%D7%9D/%D7%92%D7%A0%D7%98%D7%99%D7%A7%D7%94/%D7%A4%D7%A8%D7%95%D7%A4-%D7%91%D7%9F-%D7%A6%D7%99%D7%95%D7%9F-%D7%A9%D7%99%D7%9C%D7%94/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s://www.ncbi.nlm.nih.gov/pubmed/18580943" TargetMode="External"/><Relationship Id="rId7" Type="http://schemas.openxmlformats.org/officeDocument/2006/relationships/image" Target="media/image1.jpeg"/><Relationship Id="rId12" Type="http://schemas.openxmlformats.org/officeDocument/2006/relationships/hyperlink" Target="https://www.bioteach.org.il/%D7%A4%D7%A8%D7%99%D7%A6%D7%95%D7%AA-%D7%93%D7%A8%D7%9A-%D7%91%D7%91%D7%99%D7%95%D7%9C%D7%95%D7%92%D7%99%D7%94-%D7%91-70-%D7%A9%D7%A0%D7%95%D7%AA-%D7%94%D7%9E%D7%93%D7%99%D7%A0%D7%94-%D7%A4%D7%A2%D7%99%D7%9C%D7%95%D7%99%D7%95%D7%AA/2008/4423-%D7%94%D7%9E%D7%A4%D7%92%D7%A9-%D7%91%D7%99%D7%9F-%D7%94%D7%9E%D7%93%D7%A2-%D7%95%D7%94%D7%90%D7%95%D7%9E%D7%A0%D7%95%D7%AA-%D7%9E%D7%A1%D7%99%D7%99%D7%A2%D7%99%D7%9D-%D7%91%D7%94%D7%91%D7%A0%D7%AA-%D7%AA%D7%94%D7%9C%D7%99%D7%9B%D7%99%D7%9D-%D7%91%D7%94%D7%AA%D7%A4%D7%AA%D7%97%D7%95%D7%AA-%D7%94%D7%A2%D7%95%D7%91%D7%A8%D7%99%D7%AA/file" TargetMode="External"/><Relationship Id="rId17" Type="http://schemas.openxmlformats.org/officeDocument/2006/relationships/hyperlink" Target="https://heb.wis-wander.weizmann.ac.il/%D7%91%D7%98%D7%9F-%D7%92%D7%91/%D7%9E%D7%93%D7%A2%D7%99-%D7%94%D7%97%D7%99%D7%99%D7%9D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www.inn.co.il/News/News.aspx/224819" TargetMode="External"/><Relationship Id="rId20" Type="http://schemas.openxmlformats.org/officeDocument/2006/relationships/hyperlink" Target="https://www.ncbi.nlm.nih.gov/pubmed/?term=Ben-Zvi%20D%5BAuthor%5D&amp;cauthor=true&amp;cauthor_uid=18580943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://www.emetprize.org/%D7%94%D7%96%D7%95%D7%9B%D7%99%D7%9D-%D7%91%D7%A4%D7%A8%D7%A1/%D7%9E%D7%93%D7%A2%D7%99-%D7%94%D7%97%D7%99%D7%99%D7%9D/%D7%92%D7%A0%D7%98%D7%99%D7%A7%D7%94/%D7%A4%D7%A8%D7%95%D7%A4-%D7%91%D7%9F-%D7%A6%D7%99%D7%95%D7%9F-%D7%A9%D7%99%D7%9C%D7%94/" TargetMode="External"/><Relationship Id="rId11" Type="http://schemas.openxmlformats.org/officeDocument/2006/relationships/hyperlink" Target="http://shilobook.weizmann.ac.il/" TargetMode="External"/><Relationship Id="rId24" Type="http://schemas.openxmlformats.org/officeDocument/2006/relationships/hyperlink" Target="https://www.ncbi.nlm.nih.gov/pubmed/21873045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heb.wis-wander.weizmann.ac.il/%D7%94%D7%9E%D7%99%D7%93%D7%94-%D7%94%D7%A0%D7%9B%D7%95%D7%A0%D7%94/%D7%9E%D7%93%D7%A2%D7%99-%D7%94%D7%97%D7%99%D7%99%D7%9D-0" TargetMode="External"/><Relationship Id="rId23" Type="http://schemas.openxmlformats.org/officeDocument/2006/relationships/hyperlink" Target="https://www.ncbi.nlm.nih.gov/pubmed/?term=Ben-Zvi%20D%5BAuthor%5D&amp;cauthor=true&amp;cauthor_uid=21873045" TargetMode="External"/><Relationship Id="rId10" Type="http://schemas.openxmlformats.org/officeDocument/2006/relationships/hyperlink" Target="http://www.weizmann.ac.il/molgen/members/shilo/" TargetMode="External"/><Relationship Id="rId19" Type="http://schemas.openxmlformats.org/officeDocument/2006/relationships/hyperlink" Target="http://www.tarbutandthecity.com/2013/05/blog-post_11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ell.com/current-biology/abstract/S0960-9822%2811%2900784-6" TargetMode="External"/><Relationship Id="rId14" Type="http://schemas.openxmlformats.org/officeDocument/2006/relationships/hyperlink" Target="https://davidson.weizmann.ac.il/online/maagarmada/med_and_physiol/%D7%94%D7%94%D7%AA%D7%A4%D7%AA%D7%97%D7%95%D7%AA-%D7%94%D7%A2%D7%95%D7%91%D7%A8%D7%99%D7%AA-%D7%A9%D7%9C-%D7%91%D7%A0%D7%99-%D7%94%D7%90%D7%93%D7%9D" TargetMode="External"/><Relationship Id="rId22" Type="http://schemas.openxmlformats.org/officeDocument/2006/relationships/hyperlink" Target="https://www.ncbi.nlm.nih.gov/pubmed/?term=Ben-Zvi%20D%5BAuthor%5D&amp;cauthor=true&amp;cauthor_uid=21835621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D07B60-DA9B-4E59-BF34-00DA7A586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4</Pages>
  <Words>1884</Words>
  <Characters>9424</Characters>
  <Application>Microsoft Office Word</Application>
  <DocSecurity>0</DocSecurity>
  <Lines>78</Lines>
  <Paragraphs>22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‏‏משתמש Windows</dc:creator>
  <cp:keywords/>
  <dc:description/>
  <cp:lastModifiedBy>Windows User</cp:lastModifiedBy>
  <cp:revision>10</cp:revision>
  <dcterms:created xsi:type="dcterms:W3CDTF">2018-10-15T11:37:00Z</dcterms:created>
  <dcterms:modified xsi:type="dcterms:W3CDTF">2018-10-18T13:58:00Z</dcterms:modified>
</cp:coreProperties>
</file>