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796"/>
        <w:bidiVisual/>
        <w:tblW w:w="9074" w:type="dxa"/>
        <w:tblLook w:val="04A0" w:firstRow="1" w:lastRow="0" w:firstColumn="1" w:lastColumn="0" w:noHBand="0" w:noVBand="1"/>
        <w:tblCaption w:val="2017"/>
      </w:tblPr>
      <w:tblGrid>
        <w:gridCol w:w="1427"/>
        <w:gridCol w:w="7647"/>
      </w:tblGrid>
      <w:tr w:rsidR="00A35E09" w:rsidTr="00A35E09">
        <w:trPr>
          <w:trHeight w:val="647"/>
        </w:trPr>
        <w:tc>
          <w:tcPr>
            <w:tcW w:w="1264" w:type="dxa"/>
          </w:tcPr>
          <w:p w:rsidR="00A35E09" w:rsidRPr="00E9516D" w:rsidRDefault="00A35E09" w:rsidP="00A35E09">
            <w:pPr>
              <w:ind w:left="382" w:hanging="382"/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810" w:type="dxa"/>
          </w:tcPr>
          <w:p w:rsidR="00A35E09" w:rsidRDefault="00A35E09" w:rsidP="00A35E09">
            <w:pPr>
              <w:tabs>
                <w:tab w:val="left" w:pos="7008"/>
              </w:tabs>
              <w:ind w:right="34"/>
              <w:rPr>
                <w:rtl/>
              </w:rPr>
            </w:pPr>
            <w:r>
              <w:rPr>
                <w:rFonts w:hint="cs"/>
                <w:rtl/>
              </w:rPr>
              <w:t>2017</w:t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810" w:type="dxa"/>
          </w:tcPr>
          <w:p w:rsidR="00A35E09" w:rsidRPr="00F63444" w:rsidRDefault="00A35E09" w:rsidP="00A35E09">
            <w:pPr>
              <w:tabs>
                <w:tab w:val="left" w:pos="7008"/>
              </w:tabs>
              <w:ind w:right="34"/>
              <w:rPr>
                <w:rtl/>
              </w:rPr>
            </w:pPr>
            <w:r>
              <w:rPr>
                <w:rFonts w:hint="cs"/>
                <w:rtl/>
              </w:rPr>
              <w:t xml:space="preserve">אושר הטיפול </w:t>
            </w:r>
            <w:proofErr w:type="spellStart"/>
            <w:r>
              <w:rPr>
                <w:rFonts w:hint="cs"/>
                <w:rtl/>
              </w:rPr>
              <w:t>האימונותרפי</w:t>
            </w:r>
            <w:proofErr w:type="spellEnd"/>
            <w:r>
              <w:rPr>
                <w:rFonts w:hint="cs"/>
                <w:rtl/>
              </w:rPr>
              <w:t xml:space="preserve"> בשיטת </w:t>
            </w:r>
            <w:r>
              <w:t>CAR-T</w:t>
            </w:r>
            <w:r>
              <w:rPr>
                <w:rFonts w:hint="cs"/>
                <w:rtl/>
              </w:rPr>
              <w:t xml:space="preserve"> כנגד לוקמיה</w:t>
            </w:r>
          </w:p>
        </w:tc>
      </w:tr>
      <w:tr w:rsidR="00A35E09" w:rsidTr="00A35E09">
        <w:trPr>
          <w:trHeight w:val="647"/>
        </w:trPr>
        <w:tc>
          <w:tcPr>
            <w:tcW w:w="1264" w:type="dxa"/>
          </w:tcPr>
          <w:p w:rsidR="00A35E09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810" w:type="dxa"/>
          </w:tcPr>
          <w:p w:rsidR="00A35E09" w:rsidRPr="00406A46" w:rsidRDefault="00A35E09" w:rsidP="00A35E09">
            <w:pPr>
              <w:tabs>
                <w:tab w:val="left" w:pos="7008"/>
              </w:tabs>
              <w:ind w:right="34"/>
              <w:rPr>
                <w:rtl/>
              </w:rPr>
            </w:pPr>
            <w:r>
              <w:rPr>
                <w:rFonts w:hint="cs"/>
                <w:rtl/>
              </w:rPr>
              <w:t>פרופ' זליג אשחר, פרופ' גידי גרוס</w:t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810" w:type="dxa"/>
          </w:tcPr>
          <w:p w:rsidR="00A35E09" w:rsidRDefault="00A35E09" w:rsidP="00D6561E">
            <w:pPr>
              <w:tabs>
                <w:tab w:val="left" w:pos="7008"/>
              </w:tabs>
              <w:ind w:right="34"/>
              <w:rPr>
                <w:rFonts w:asciiTheme="minorBidi" w:hAnsiTheme="minorBidi"/>
                <w:sz w:val="20"/>
                <w:szCs w:val="20"/>
                <w:rtl/>
              </w:rPr>
            </w:pPr>
            <w:r w:rsidRPr="00D6561E">
              <w:rPr>
                <w:rFonts w:asciiTheme="minorBidi" w:hAnsiTheme="minorBidi" w:hint="cs"/>
                <w:sz w:val="20"/>
                <w:szCs w:val="20"/>
                <w:rtl/>
              </w:rPr>
              <w:t xml:space="preserve">פרופ' זליג אשחר </w:t>
            </w:r>
            <w:r w:rsidR="00D6561E" w:rsidRPr="00D6561E">
              <w:rPr>
                <w:rFonts w:asciiTheme="minorBidi" w:hAnsiTheme="minorBidi" w:hint="cs"/>
                <w:sz w:val="20"/>
                <w:szCs w:val="20"/>
                <w:rtl/>
              </w:rPr>
              <w:t xml:space="preserve">(משמאל, </w:t>
            </w:r>
            <w:r w:rsidRPr="00D6561E">
              <w:rPr>
                <w:rFonts w:asciiTheme="minorBidi" w:hAnsiTheme="minorBidi" w:hint="cs"/>
                <w:sz w:val="20"/>
                <w:szCs w:val="20"/>
                <w:rtl/>
              </w:rPr>
              <w:t>מאתר פרס אמת</w:t>
            </w:r>
            <w:r w:rsidR="00D6561E" w:rsidRPr="00D6561E">
              <w:rPr>
                <w:rFonts w:asciiTheme="minorBidi" w:hAnsiTheme="minorBidi" w:hint="cs"/>
                <w:sz w:val="20"/>
                <w:szCs w:val="20"/>
                <w:rtl/>
              </w:rPr>
              <w:t>) פרופ' גידי גרוס (מימין)</w:t>
            </w:r>
          </w:p>
          <w:p w:rsidR="00A11132" w:rsidRPr="00D6561E" w:rsidRDefault="00A11132" w:rsidP="00D6561E">
            <w:pPr>
              <w:tabs>
                <w:tab w:val="left" w:pos="7008"/>
              </w:tabs>
              <w:ind w:right="34"/>
              <w:rPr>
                <w:rFonts w:asciiTheme="minorBidi" w:hAnsiTheme="minorBidi"/>
                <w:sz w:val="20"/>
                <w:szCs w:val="20"/>
                <w:rtl/>
              </w:rPr>
            </w:pPr>
            <w:r w:rsidRPr="00D6561E">
              <w:rPr>
                <w:rFonts w:asciiTheme="minorBidi" w:hAnsiTheme="minorBidi"/>
                <w:noProof/>
                <w:sz w:val="20"/>
                <w:szCs w:val="20"/>
              </w:rPr>
              <w:drawing>
                <wp:inline distT="0" distB="0" distL="0" distR="0" wp14:anchorId="18CF2D2D" wp14:editId="5F04DDA1">
                  <wp:extent cx="1797685" cy="1445895"/>
                  <wp:effectExtent l="4445" t="0" r="0" b="0"/>
                  <wp:docPr id="4" name="תמונה 3" descr="פרופסור גידי גרוס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תמונה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621" t="19337" r="40000" b="15669"/>
                          <a:stretch/>
                        </pic:blipFill>
                        <pic:spPr bwMode="auto">
                          <a:xfrm rot="5400000">
                            <a:off x="0" y="0"/>
                            <a:ext cx="1797685" cy="14458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 w:hint="cs"/>
                <w:noProof/>
                <w:color w:val="656565"/>
                <w:sz w:val="20"/>
                <w:szCs w:val="20"/>
                <w:rtl/>
              </w:rPr>
              <w:t xml:space="preserve">   </w:t>
            </w:r>
            <w:r w:rsidRPr="00D6561E">
              <w:rPr>
                <w:rFonts w:ascii="Arial" w:hAnsi="Arial" w:cs="Arial"/>
                <w:noProof/>
                <w:color w:val="656565"/>
                <w:sz w:val="20"/>
                <w:szCs w:val="20"/>
              </w:rPr>
              <w:drawing>
                <wp:inline distT="0" distB="0" distL="0" distR="0" wp14:anchorId="58B751DD" wp14:editId="0BCC661A">
                  <wp:extent cx="1571625" cy="1811655"/>
                  <wp:effectExtent l="0" t="0" r="9525" b="0"/>
                  <wp:docPr id="95242" name="תמונה 95242" descr="פרופ' זליג אשח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פרופ' זליג אשחר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02" r="44549"/>
                          <a:stretch/>
                        </pic:blipFill>
                        <pic:spPr bwMode="auto">
                          <a:xfrm>
                            <a:off x="0" y="0"/>
                            <a:ext cx="1571625" cy="1811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810" w:type="dxa"/>
          </w:tcPr>
          <w:p w:rsidR="00A35E09" w:rsidRPr="00B55C86" w:rsidRDefault="00A35E09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  <w:r w:rsidRPr="00B55C86">
              <w:rPr>
                <w:rFonts w:ascii="Arial" w:hAnsi="Arial" w:cs="Arial"/>
                <w:rtl/>
              </w:rPr>
              <w:t>פרופ' אשחר</w:t>
            </w:r>
            <w:r w:rsidR="007E7F62">
              <w:rPr>
                <w:rFonts w:ascii="Arial" w:hAnsi="Arial" w:cs="Arial" w:hint="cs"/>
                <w:rtl/>
              </w:rPr>
              <w:t xml:space="preserve"> </w:t>
            </w:r>
            <w:r w:rsidRPr="00B55C86">
              <w:rPr>
                <w:rFonts w:ascii="Arial" w:hAnsi="Arial" w:cs="Arial"/>
                <w:rtl/>
              </w:rPr>
              <w:t xml:space="preserve">- מכון ויצמן למדע, המחלקה </w:t>
            </w:r>
            <w:proofErr w:type="spellStart"/>
            <w:r w:rsidRPr="00B55C86">
              <w:rPr>
                <w:rFonts w:ascii="Arial" w:hAnsi="Arial" w:cs="Arial"/>
                <w:rtl/>
              </w:rPr>
              <w:t>לאימיונולוגיה</w:t>
            </w:r>
            <w:proofErr w:type="spellEnd"/>
            <w:r w:rsidRPr="00B55C86">
              <w:rPr>
                <w:rFonts w:ascii="Arial" w:hAnsi="Arial" w:cs="Arial"/>
                <w:rtl/>
              </w:rPr>
              <w:t xml:space="preserve"> כימית.</w:t>
            </w:r>
          </w:p>
          <w:p w:rsidR="00A35E09" w:rsidRDefault="00A35E09" w:rsidP="00A11132">
            <w:pPr>
              <w:tabs>
                <w:tab w:val="left" w:pos="7008"/>
              </w:tabs>
              <w:ind w:left="720" w:right="34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</w:rPr>
              <w:t>ה</w:t>
            </w:r>
            <w:hyperlink r:id="rId7" w:tooltip="המרכז הרפואי ת&quot;א ע&quot;ש סוראסקי" w:history="1">
              <w:r w:rsidRPr="00B55C86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 xml:space="preserve">מרכז הרפואי ת"א ע"ש </w:t>
              </w:r>
              <w:proofErr w:type="spellStart"/>
              <w:r w:rsidRPr="00B55C86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>סוראסקי</w:t>
              </w:r>
              <w:proofErr w:type="spellEnd"/>
            </w:hyperlink>
            <w:r>
              <w:rPr>
                <w:rFonts w:ascii="Arial" w:hAnsi="Arial" w:cs="Arial"/>
              </w:rPr>
              <w:t xml:space="preserve">, </w:t>
            </w:r>
            <w:r w:rsidR="007E7F62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7E7F62">
              <w:rPr>
                <w:rFonts w:ascii="Arial" w:hAnsi="Arial" w:cs="Arial"/>
                <w:shd w:val="clear" w:color="auto" w:fill="FFFFFF"/>
                <w:rtl/>
              </w:rPr>
              <w:t>המחקר האימונולוג</w:t>
            </w:r>
            <w:r w:rsidR="007E7F62">
              <w:rPr>
                <w:rFonts w:ascii="Arial" w:hAnsi="Arial" w:cs="Arial" w:hint="cs"/>
                <w:shd w:val="clear" w:color="auto" w:fill="FFFFFF"/>
                <w:rtl/>
              </w:rPr>
              <w:t>י.</w:t>
            </w:r>
            <w:r w:rsidRPr="00B55C86">
              <w:rPr>
                <w:rFonts w:ascii="Arial" w:hAnsi="Arial" w:cs="Arial"/>
                <w:shd w:val="clear" w:color="auto" w:fill="FFFFFF"/>
              </w:rPr>
              <w:t> </w:t>
            </w:r>
          </w:p>
          <w:p w:rsidR="00A35E09" w:rsidRDefault="00A35E09" w:rsidP="007E7F62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פרופ' גרוס</w:t>
            </w:r>
            <w:r w:rsidR="007E7F62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- </w:t>
            </w:r>
            <w:r w:rsidR="007E7F62">
              <w:rPr>
                <w:rFonts w:ascii="Arial" w:hAnsi="Arial" w:cs="Arial" w:hint="cs"/>
                <w:rtl/>
              </w:rPr>
              <w:t xml:space="preserve"> מרכז ידע בגליל </w:t>
            </w:r>
            <w:r>
              <w:rPr>
                <w:rFonts w:ascii="Arial" w:hAnsi="Arial" w:cs="Arial" w:hint="cs"/>
                <w:rtl/>
              </w:rPr>
              <w:t>(</w:t>
            </w:r>
            <w:proofErr w:type="spellStart"/>
            <w:r w:rsidR="007E7F62">
              <w:rPr>
                <w:rFonts w:ascii="Arial" w:hAnsi="Arial" w:cs="Arial" w:hint="cs"/>
                <w:rtl/>
              </w:rPr>
              <w:t>מיג"ל</w:t>
            </w:r>
            <w:proofErr w:type="spellEnd"/>
            <w:r>
              <w:rPr>
                <w:rFonts w:ascii="Arial" w:hAnsi="Arial" w:cs="Arial" w:hint="cs"/>
                <w:rtl/>
              </w:rPr>
              <w:t>)</w:t>
            </w:r>
          </w:p>
          <w:p w:rsidR="00A35E09" w:rsidRPr="00B55C86" w:rsidRDefault="00A35E09" w:rsidP="00A11132">
            <w:pPr>
              <w:tabs>
                <w:tab w:val="left" w:pos="7008"/>
              </w:tabs>
              <w:ind w:left="720" w:right="34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 xml:space="preserve">מכללת תל-חי, </w:t>
            </w:r>
            <w:r>
              <w:rPr>
                <w:rFonts w:hint="cs"/>
                <w:rtl/>
              </w:rPr>
              <w:t>ה</w:t>
            </w:r>
            <w:r>
              <w:rPr>
                <w:rtl/>
              </w:rPr>
              <w:t>פקולטה למדעים וטכנולוגיה</w:t>
            </w:r>
            <w:r w:rsidR="007E7F62">
              <w:rPr>
                <w:rFonts w:ascii="Arial" w:hAnsi="Arial" w:cs="Arial" w:hint="cs"/>
                <w:rtl/>
              </w:rPr>
              <w:t>.</w:t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810" w:type="dxa"/>
          </w:tcPr>
          <w:p w:rsidR="00376F7F" w:rsidRDefault="00376F7F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</w:rPr>
              <w:t>פרופ' אשחר:</w:t>
            </w:r>
          </w:p>
          <w:p w:rsidR="00A35E09" w:rsidRPr="00604D07" w:rsidRDefault="00A35E09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  <w:r w:rsidRPr="00604D07">
              <w:rPr>
                <w:rFonts w:ascii="Arial" w:hAnsi="Arial" w:cs="Arial"/>
                <w:shd w:val="clear" w:color="auto" w:fill="FFFFFF"/>
                <w:rtl/>
              </w:rPr>
              <w:t>בשנת 2015 זכה בפרס ישראל</w:t>
            </w:r>
            <w:r w:rsidRPr="00604D07">
              <w:rPr>
                <w:rFonts w:ascii="Arial" w:hAnsi="Arial" w:cs="Arial"/>
                <w:rtl/>
              </w:rPr>
              <w:t xml:space="preserve"> במדעי החיים</w:t>
            </w:r>
            <w:r w:rsidR="007E7F62">
              <w:rPr>
                <w:rFonts w:ascii="Arial" w:hAnsi="Arial" w:cs="Arial" w:hint="cs"/>
                <w:rtl/>
              </w:rPr>
              <w:t>.</w:t>
            </w:r>
          </w:p>
          <w:p w:rsidR="00A35E09" w:rsidRPr="0041665B" w:rsidRDefault="00F76408" w:rsidP="00A35E09">
            <w:pPr>
              <w:tabs>
                <w:tab w:val="left" w:pos="7008"/>
              </w:tabs>
              <w:ind w:right="34"/>
              <w:rPr>
                <w:rFonts w:asciiTheme="minorBidi" w:hAnsiTheme="minorBidi"/>
                <w:sz w:val="24"/>
                <w:szCs w:val="24"/>
                <w:rtl/>
              </w:rPr>
            </w:pPr>
            <w:hyperlink r:id="rId8" w:history="1">
              <w:r w:rsidR="00A35E09" w:rsidRPr="00604D07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>בשנת</w:t>
              </w:r>
              <w:r w:rsidR="00A35E09" w:rsidRPr="00604D07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</w:rPr>
                <w:t> 2017 </w:t>
              </w:r>
              <w:r w:rsidR="00A35E09" w:rsidRPr="00604D07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 xml:space="preserve">זכה בפרס </w:t>
              </w:r>
              <w:proofErr w:type="spellStart"/>
              <w:r w:rsidR="00A35E09" w:rsidRPr="00604D07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>א.מ.ת</w:t>
              </w:r>
              <w:proofErr w:type="spellEnd"/>
            </w:hyperlink>
            <w:r w:rsidR="00A35E09" w:rsidRPr="00604D07">
              <w:rPr>
                <w:rFonts w:ascii="Arial" w:hAnsi="Arial" w:cs="Arial"/>
                <w:shd w:val="clear" w:color="auto" w:fill="FFFFFF"/>
              </w:rPr>
              <w:t xml:space="preserve">, </w:t>
            </w:r>
            <w:r w:rsidR="00A35E09" w:rsidRPr="00604D07">
              <w:rPr>
                <w:rFonts w:ascii="Arial" w:hAnsi="Arial" w:cs="Arial"/>
                <w:shd w:val="clear" w:color="auto" w:fill="FFFFFF"/>
                <w:rtl/>
              </w:rPr>
              <w:t>בקטגוריה מדעי החיים: חקר הסרטן</w:t>
            </w:r>
            <w:r w:rsidR="007E7F62">
              <w:rPr>
                <w:rFonts w:asciiTheme="minorBidi" w:hAnsiTheme="minorBidi" w:hint="cs"/>
                <w:sz w:val="24"/>
                <w:szCs w:val="24"/>
                <w:rtl/>
              </w:rPr>
              <w:t>.</w:t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810" w:type="dxa"/>
          </w:tcPr>
          <w:p w:rsidR="006042B7" w:rsidRPr="000E64E6" w:rsidRDefault="006042B7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u w:val="single"/>
                <w:rtl/>
              </w:rPr>
            </w:pPr>
            <w:r w:rsidRPr="000E64E6">
              <w:rPr>
                <w:rFonts w:ascii="Arial" w:hAnsi="Arial" w:cs="Arial"/>
                <w:u w:val="single"/>
                <w:rtl/>
              </w:rPr>
              <w:t>גוף האדם בדגש הומאוסטזיס</w:t>
            </w:r>
          </w:p>
          <w:p w:rsidR="00A35E09" w:rsidRPr="000E64E6" w:rsidRDefault="00A35E09" w:rsidP="000E64E6">
            <w:pPr>
              <w:tabs>
                <w:tab w:val="left" w:pos="7008"/>
              </w:tabs>
              <w:ind w:right="34"/>
              <w:rPr>
                <w:rFonts w:ascii="Arial" w:hAnsi="Arial" w:cs="Arial"/>
                <w:b/>
                <w:bCs/>
                <w:rtl/>
              </w:rPr>
            </w:pPr>
            <w:r w:rsidRPr="000E64E6">
              <w:rPr>
                <w:rFonts w:ascii="Arial" w:hAnsi="Arial" w:cs="Arial"/>
                <w:b/>
                <w:bCs/>
                <w:rtl/>
              </w:rPr>
              <w:t>מערכ</w:t>
            </w:r>
            <w:r w:rsidR="000E64E6" w:rsidRPr="000E64E6">
              <w:rPr>
                <w:rFonts w:ascii="Arial" w:hAnsi="Arial" w:cs="Arial" w:hint="cs"/>
                <w:b/>
                <w:bCs/>
                <w:rtl/>
              </w:rPr>
              <w:t>ו</w:t>
            </w:r>
            <w:r w:rsidRPr="000E64E6">
              <w:rPr>
                <w:rFonts w:ascii="Arial" w:hAnsi="Arial" w:cs="Arial"/>
                <w:b/>
                <w:bCs/>
                <w:rtl/>
              </w:rPr>
              <w:t>ת ה</w:t>
            </w:r>
            <w:r w:rsidR="000E64E6" w:rsidRPr="000E64E6">
              <w:rPr>
                <w:rFonts w:ascii="Arial" w:hAnsi="Arial" w:cs="Arial" w:hint="cs"/>
                <w:b/>
                <w:bCs/>
                <w:rtl/>
              </w:rPr>
              <w:t>הגנה</w:t>
            </w:r>
          </w:p>
          <w:p w:rsidR="000E64E6" w:rsidRDefault="000E64E6" w:rsidP="000E64E6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תגובה חיסונית ייחודית, לימפוציטים, נוגדנים, אנטיגן</w:t>
            </w:r>
          </w:p>
          <w:p w:rsidR="000E64E6" w:rsidRPr="006042B7" w:rsidRDefault="000E64E6" w:rsidP="000E64E6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</w:p>
          <w:p w:rsidR="000E64E6" w:rsidRDefault="000E64E6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u w:val="single"/>
                <w:rtl/>
              </w:rPr>
            </w:pPr>
            <w:r w:rsidRPr="000E64E6">
              <w:rPr>
                <w:rFonts w:ascii="Arial" w:hAnsi="Arial" w:cs="Arial" w:hint="cs"/>
                <w:u w:val="single"/>
                <w:rtl/>
              </w:rPr>
              <w:t xml:space="preserve">התא- מבנה ופעילות </w:t>
            </w:r>
          </w:p>
          <w:p w:rsidR="000E64E6" w:rsidRPr="000E64E6" w:rsidRDefault="000E64E6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b/>
                <w:bCs/>
                <w:rtl/>
              </w:rPr>
            </w:pPr>
            <w:r w:rsidRPr="000E64E6">
              <w:rPr>
                <w:rFonts w:ascii="Arial" w:hAnsi="Arial" w:cs="Arial" w:hint="cs"/>
                <w:b/>
                <w:bCs/>
                <w:rtl/>
              </w:rPr>
              <w:t>תורשה רפואה וחברה</w:t>
            </w:r>
          </w:p>
          <w:p w:rsidR="000E64E6" w:rsidRPr="000E64E6" w:rsidRDefault="000E64E6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rtl/>
              </w:rPr>
            </w:pPr>
            <w:r w:rsidRPr="000E64E6">
              <w:rPr>
                <w:rFonts w:ascii="Arial" w:hAnsi="Arial" w:cs="Arial" w:hint="cs"/>
                <w:rtl/>
              </w:rPr>
              <w:t>הנדסה גנטית מאפשרת שינויים מכוונים ב-</w:t>
            </w:r>
            <w:r w:rsidRPr="000E64E6">
              <w:rPr>
                <w:rFonts w:ascii="Arial" w:hAnsi="Arial" w:cs="Arial" w:hint="cs"/>
              </w:rPr>
              <w:t>DNA</w:t>
            </w:r>
            <w:r w:rsidRPr="000E64E6">
              <w:rPr>
                <w:rFonts w:ascii="Arial" w:hAnsi="Arial" w:cs="Arial" w:hint="cs"/>
                <w:rtl/>
              </w:rPr>
              <w:t xml:space="preserve"> של תא.</w:t>
            </w:r>
          </w:p>
          <w:p w:rsidR="000E64E6" w:rsidRPr="000E64E6" w:rsidRDefault="000E64E6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u w:val="single"/>
                <w:rtl/>
              </w:rPr>
            </w:pPr>
          </w:p>
          <w:p w:rsidR="00A35E09" w:rsidRDefault="000E64E6" w:rsidP="000E64E6">
            <w:pPr>
              <w:tabs>
                <w:tab w:val="left" w:pos="7008"/>
              </w:tabs>
              <w:ind w:right="34"/>
              <w:rPr>
                <w:rFonts w:asciiTheme="minorBidi" w:hAnsiTheme="minorBidi"/>
                <w:u w:val="single"/>
                <w:rtl/>
              </w:rPr>
            </w:pPr>
            <w:r w:rsidRPr="000E64E6">
              <w:rPr>
                <w:rFonts w:ascii="Arial" w:hAnsi="Arial" w:cs="Arial" w:hint="cs"/>
                <w:u w:val="single"/>
                <w:rtl/>
              </w:rPr>
              <w:t xml:space="preserve">העמקה: </w:t>
            </w:r>
            <w:r w:rsidRPr="000E64E6">
              <w:rPr>
                <w:rFonts w:asciiTheme="minorBidi" w:hAnsiTheme="minorBidi" w:hint="cs"/>
                <w:u w:val="single"/>
                <w:rtl/>
              </w:rPr>
              <w:t>בקרה על ביטוי גנים והנדסה גנטית</w:t>
            </w:r>
          </w:p>
          <w:p w:rsidR="000E64E6" w:rsidRDefault="000E64E6" w:rsidP="000E64E6">
            <w:pPr>
              <w:tabs>
                <w:tab w:val="left" w:pos="7008"/>
              </w:tabs>
              <w:ind w:right="34"/>
              <w:rPr>
                <w:rFonts w:asciiTheme="minorBidi" w:hAnsiTheme="minorBidi"/>
                <w:b/>
                <w:bCs/>
                <w:rtl/>
              </w:rPr>
            </w:pPr>
            <w:r w:rsidRPr="000E64E6">
              <w:rPr>
                <w:rFonts w:asciiTheme="minorBidi" w:hAnsiTheme="minorBidi" w:hint="cs"/>
                <w:b/>
                <w:bCs/>
                <w:rtl/>
              </w:rPr>
              <w:t>הידע בתורשה ובהנדסה גנטית מיושם בתעשייה הביוטכנולוגית וברפואה</w:t>
            </w:r>
          </w:p>
          <w:p w:rsidR="000E64E6" w:rsidRPr="000E64E6" w:rsidRDefault="000E64E6" w:rsidP="000E64E6">
            <w:pPr>
              <w:tabs>
                <w:tab w:val="left" w:pos="7008"/>
              </w:tabs>
              <w:ind w:right="34"/>
              <w:rPr>
                <w:rFonts w:asciiTheme="minorBidi" w:hAnsiTheme="minorBidi"/>
                <w:b/>
                <w:bCs/>
                <w:rtl/>
              </w:rPr>
            </w:pPr>
          </w:p>
        </w:tc>
      </w:tr>
      <w:tr w:rsidR="00A35E09" w:rsidTr="00A35E09">
        <w:trPr>
          <w:trHeight w:val="64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810" w:type="dxa"/>
          </w:tcPr>
          <w:p w:rsidR="00561D8E" w:rsidRPr="00561D8E" w:rsidRDefault="00561D8E" w:rsidP="0072440E">
            <w:pPr>
              <w:pStyle w:val="NormalWeb"/>
              <w:tabs>
                <w:tab w:val="left" w:pos="7008"/>
              </w:tabs>
              <w:bidi/>
              <w:spacing w:before="60" w:beforeAutospacing="0" w:after="120" w:afterAutospacing="0" w:line="276" w:lineRule="auto"/>
              <w:ind w:right="34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בשנת 2017 איש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ר מנהל המזון והתרופות האמריקאי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</w:rPr>
              <w:t>(FDA)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טיפול </w:t>
            </w:r>
            <w:proofErr w:type="spellStart"/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אימיונתרפי</w:t>
            </w:r>
            <w:proofErr w:type="spellEnd"/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בשיטת</w:t>
            </w:r>
            <w:r w:rsidR="0038159B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</w:rPr>
              <w:t xml:space="preserve">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</w:rPr>
              <w:t xml:space="preserve"> CAR-T</w:t>
            </w:r>
            <w:r w:rsidR="0072440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לטיפול בשלבים מתקדמים של סוג מסוים של סרטן הדם</w:t>
            </w:r>
            <w:r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.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</w:t>
            </w:r>
            <w:r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שיטת טיפול זו 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>פותחה במעבדתו של פרופ' זליג אשחר במכון ויצמן</w:t>
            </w:r>
            <w:r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 למדע</w:t>
            </w:r>
            <w:r w:rsidR="00A35E09" w:rsidRPr="00561D8E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shd w:val="clear" w:color="auto" w:fill="FFFFFF"/>
                <w:rtl/>
              </w:rPr>
              <w:t xml:space="preserve">. </w:t>
            </w:r>
          </w:p>
          <w:p w:rsidR="00561D8E" w:rsidRPr="00425FBA" w:rsidRDefault="00561D8E" w:rsidP="00EE0609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Style w:val="Hyperlink"/>
                <w:rFonts w:ascii="Arial" w:hAnsi="Arial" w:cs="Arial"/>
                <w:color w:val="5A3696"/>
                <w:u w:val="none"/>
                <w:shd w:val="clear" w:color="auto" w:fill="FFFFFF"/>
                <w:rtl/>
              </w:rPr>
            </w:pP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פרופ' גדעון גרוס שהיה סטודנט לדוקטורט במעבדתו של פרופ' אשחר החל לעבוד על הרעיון שבבסיס השיטה </w:t>
            </w:r>
            <w:r w:rsidR="0038159B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בעבודת </w:t>
            </w:r>
            <w:proofErr w:type="spellStart"/>
            <w:r w:rsidR="0038159B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הדוקטוראט</w:t>
            </w:r>
            <w:proofErr w:type="spellEnd"/>
            <w:r w:rsidR="0038159B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שלו,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כבר לפני כשלושים שנה.</w:t>
            </w:r>
            <w:r w:rsidR="00425FBA" w:rsidRPr="00182367">
              <w:rPr>
                <w:rFonts w:ascii="Arial" w:hAnsi="Arial" w:cs="Arial"/>
                <w:rtl/>
              </w:rPr>
              <w:t xml:space="preserve"> מדובר בטיפול בחולי סרטן, שמבוסס על הכלאה בי</w:t>
            </w:r>
            <w:r w:rsidR="00425FBA">
              <w:rPr>
                <w:rFonts w:ascii="Arial" w:hAnsi="Arial" w:cs="Arial"/>
                <w:rtl/>
              </w:rPr>
              <w:t>ן שני מרכיבים של מערכת החיסון</w:t>
            </w:r>
            <w:r w:rsidR="00425FBA">
              <w:rPr>
                <w:rFonts w:ascii="Arial" w:hAnsi="Arial" w:cs="Arial" w:hint="cs"/>
                <w:rtl/>
              </w:rPr>
              <w:t>,</w:t>
            </w:r>
            <w:r w:rsidR="00425FBA">
              <w:rPr>
                <w:rFonts w:ascii="Arial" w:hAnsi="Arial" w:cs="Arial"/>
                <w:rtl/>
              </w:rPr>
              <w:t xml:space="preserve"> </w:t>
            </w:r>
            <w:r w:rsidR="00425FBA" w:rsidRPr="00182367">
              <w:rPr>
                <w:rFonts w:ascii="Arial" w:hAnsi="Arial" w:cs="Arial"/>
                <w:rtl/>
              </w:rPr>
              <w:t>ת</w:t>
            </w:r>
            <w:r w:rsidR="00EE0609">
              <w:rPr>
                <w:rFonts w:ascii="Arial" w:hAnsi="Arial" w:cs="Arial" w:hint="cs"/>
                <w:rtl/>
              </w:rPr>
              <w:t>אי</w:t>
            </w:r>
            <w:r w:rsidR="00425FBA" w:rsidRPr="00182367">
              <w:rPr>
                <w:rFonts w:ascii="Arial" w:hAnsi="Arial" w:cs="Arial"/>
              </w:rPr>
              <w:t xml:space="preserve"> T </w:t>
            </w:r>
            <w:r w:rsidR="00EE0609">
              <w:rPr>
                <w:rFonts w:ascii="Arial" w:hAnsi="Arial" w:cs="Arial"/>
                <w:rtl/>
              </w:rPr>
              <w:t>ונוגד</w:t>
            </w:r>
            <w:r w:rsidR="00EE0609">
              <w:rPr>
                <w:rFonts w:ascii="Arial" w:hAnsi="Arial" w:cs="Arial" w:hint="cs"/>
                <w:rtl/>
              </w:rPr>
              <w:t>נים</w:t>
            </w:r>
            <w:r w:rsidR="00425FBA">
              <w:rPr>
                <w:rFonts w:ascii="Arial" w:hAnsi="Arial" w:cs="Arial" w:hint="cs"/>
                <w:rtl/>
              </w:rPr>
              <w:t>,</w:t>
            </w:r>
            <w:r w:rsidR="00425FBA" w:rsidRPr="00182367">
              <w:rPr>
                <w:rFonts w:ascii="Arial" w:hAnsi="Arial" w:cs="Arial"/>
                <w:rtl/>
              </w:rPr>
              <w:t xml:space="preserve"> ליצירת </w:t>
            </w:r>
            <w:r w:rsidR="00EE0609">
              <w:rPr>
                <w:rFonts w:ascii="Arial" w:hAnsi="Arial" w:cs="Arial" w:hint="cs"/>
                <w:rtl/>
              </w:rPr>
              <w:t>תא</w:t>
            </w:r>
            <w:r w:rsidR="00425FBA" w:rsidRPr="00182367">
              <w:rPr>
                <w:rFonts w:ascii="Arial" w:hAnsi="Arial" w:cs="Arial"/>
                <w:rtl/>
              </w:rPr>
              <w:t xml:space="preserve"> </w:t>
            </w:r>
            <w:r w:rsidR="00EE0609">
              <w:rPr>
                <w:rFonts w:ascii="Arial" w:hAnsi="Arial" w:cs="Arial" w:hint="cs"/>
                <w:rtl/>
              </w:rPr>
              <w:t>שיפגע</w:t>
            </w:r>
            <w:r w:rsidR="00425FBA" w:rsidRPr="00182367">
              <w:rPr>
                <w:rFonts w:ascii="Arial" w:hAnsi="Arial" w:cs="Arial"/>
                <w:rtl/>
              </w:rPr>
              <w:t xml:space="preserve"> </w:t>
            </w:r>
            <w:r w:rsidR="00EE0609">
              <w:rPr>
                <w:rFonts w:ascii="Arial" w:hAnsi="Arial" w:cs="Arial" w:hint="cs"/>
                <w:rtl/>
              </w:rPr>
              <w:t>ב</w:t>
            </w:r>
            <w:r w:rsidR="00425FBA" w:rsidRPr="00182367">
              <w:rPr>
                <w:rFonts w:ascii="Arial" w:hAnsi="Arial" w:cs="Arial"/>
                <w:rtl/>
              </w:rPr>
              <w:t>תאי הסרטן</w:t>
            </w:r>
            <w:r w:rsidR="00425FBA">
              <w:rPr>
                <w:rFonts w:ascii="Arial" w:hAnsi="Arial" w:cs="Arial" w:hint="cs"/>
                <w:rtl/>
              </w:rPr>
              <w:t>.</w:t>
            </w:r>
          </w:p>
          <w:p w:rsidR="00EE0609" w:rsidRPr="00182367" w:rsidRDefault="00561D8E" w:rsidP="008E4848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  <w:r w:rsidRPr="00561D8E">
              <w:rPr>
                <w:rFonts w:ascii="Arial" w:hAnsi="Arial" w:cs="Arial"/>
                <w:rtl/>
              </w:rPr>
              <w:t xml:space="preserve">תאי </w:t>
            </w:r>
            <w:r w:rsidRPr="00561D8E">
              <w:rPr>
                <w:rFonts w:ascii="Arial" w:hAnsi="Arial" w:cs="Arial"/>
              </w:rPr>
              <w:t>T</w:t>
            </w:r>
            <w:r w:rsidRPr="00561D8E">
              <w:rPr>
                <w:rFonts w:ascii="Arial" w:hAnsi="Arial" w:cs="Arial"/>
                <w:rtl/>
              </w:rPr>
              <w:t xml:space="preserve"> הם חלק מקו </w:t>
            </w:r>
            <w:r w:rsidR="0072440E">
              <w:rPr>
                <w:rFonts w:ascii="Arial" w:hAnsi="Arial" w:cs="Arial" w:hint="cs"/>
                <w:rtl/>
              </w:rPr>
              <w:t>ה</w:t>
            </w:r>
            <w:r w:rsidRPr="00561D8E">
              <w:rPr>
                <w:rFonts w:ascii="Arial" w:hAnsi="Arial" w:cs="Arial"/>
                <w:rtl/>
              </w:rPr>
              <w:t xml:space="preserve">הגנה </w:t>
            </w:r>
            <w:r w:rsidR="0072440E">
              <w:rPr>
                <w:rFonts w:ascii="Arial" w:hAnsi="Arial" w:cs="Arial" w:hint="cs"/>
                <w:rtl/>
              </w:rPr>
              <w:t>ה</w:t>
            </w:r>
            <w:r w:rsidRPr="00561D8E">
              <w:rPr>
                <w:rFonts w:ascii="Arial" w:hAnsi="Arial" w:cs="Arial"/>
                <w:rtl/>
              </w:rPr>
              <w:t xml:space="preserve">שלישי של מערכת החיסון, הם שייכים לזרוע התאית של מערכת החיסון אשר מזהה תאי גוף המודבקים בנגיפים ותאים סרטניים ומחסלת אותם. </w:t>
            </w:r>
            <w:r w:rsidR="00EE0609" w:rsidRPr="00182367">
              <w:rPr>
                <w:rFonts w:ascii="Arial" w:hAnsi="Arial" w:cs="Arial"/>
                <w:rtl/>
              </w:rPr>
              <w:t>ת</w:t>
            </w:r>
            <w:r w:rsidR="00EE0609">
              <w:rPr>
                <w:rFonts w:ascii="Arial" w:hAnsi="Arial" w:cs="Arial" w:hint="cs"/>
                <w:rtl/>
              </w:rPr>
              <w:t>אי</w:t>
            </w:r>
            <w:r w:rsidR="00EE0609" w:rsidRPr="00182367">
              <w:rPr>
                <w:rFonts w:ascii="Arial" w:hAnsi="Arial" w:cs="Arial"/>
              </w:rPr>
              <w:t xml:space="preserve"> T </w:t>
            </w:r>
            <w:r w:rsidR="00EE0609" w:rsidRPr="00182367">
              <w:rPr>
                <w:rFonts w:ascii="Arial" w:hAnsi="Arial" w:cs="Arial"/>
                <w:rtl/>
              </w:rPr>
              <w:t>מסוגל</w:t>
            </w:r>
            <w:r w:rsidR="00EE0609">
              <w:rPr>
                <w:rFonts w:ascii="Arial" w:hAnsi="Arial" w:cs="Arial" w:hint="cs"/>
                <w:rtl/>
              </w:rPr>
              <w:t>ים</w:t>
            </w:r>
            <w:r w:rsidR="00EE0609" w:rsidRPr="00182367">
              <w:rPr>
                <w:rFonts w:ascii="Arial" w:hAnsi="Arial" w:cs="Arial"/>
                <w:rtl/>
              </w:rPr>
              <w:t xml:space="preserve"> לחסל תא</w:t>
            </w:r>
            <w:r w:rsidR="00EE0609">
              <w:rPr>
                <w:rFonts w:ascii="Arial" w:hAnsi="Arial" w:cs="Arial" w:hint="cs"/>
                <w:rtl/>
              </w:rPr>
              <w:t>ים</w:t>
            </w:r>
            <w:r w:rsidR="00EE0609" w:rsidRPr="00182367">
              <w:rPr>
                <w:rFonts w:ascii="Arial" w:hAnsi="Arial" w:cs="Arial"/>
                <w:rtl/>
              </w:rPr>
              <w:t xml:space="preserve"> סרטני</w:t>
            </w:r>
            <w:r w:rsidR="00EE0609">
              <w:rPr>
                <w:rFonts w:ascii="Arial" w:hAnsi="Arial" w:cs="Arial" w:hint="cs"/>
                <w:rtl/>
              </w:rPr>
              <w:t>ים</w:t>
            </w:r>
            <w:r w:rsidR="00EE0609" w:rsidRPr="00182367">
              <w:rPr>
                <w:rFonts w:ascii="Arial" w:hAnsi="Arial" w:cs="Arial"/>
                <w:rtl/>
              </w:rPr>
              <w:t xml:space="preserve"> הודות למנגנון ההרג של</w:t>
            </w:r>
            <w:r w:rsidR="00EE0609">
              <w:rPr>
                <w:rFonts w:ascii="Arial" w:hAnsi="Arial" w:cs="Arial" w:hint="cs"/>
                <w:rtl/>
              </w:rPr>
              <w:t>הם</w:t>
            </w:r>
            <w:r w:rsidR="00EE0609" w:rsidRPr="00182367">
              <w:rPr>
                <w:rFonts w:ascii="Arial" w:hAnsi="Arial" w:cs="Arial"/>
                <w:rtl/>
              </w:rPr>
              <w:t xml:space="preserve">, אלא </w:t>
            </w:r>
            <w:r w:rsidR="00EE0609">
              <w:rPr>
                <w:rFonts w:ascii="Arial" w:hAnsi="Arial" w:cs="Arial" w:hint="cs"/>
                <w:rtl/>
              </w:rPr>
              <w:t>שיכולת זיהוי האנטיגנים שלהם לא מאוד טובה</w:t>
            </w:r>
            <w:r w:rsidR="00EE0609">
              <w:rPr>
                <w:rFonts w:ascii="Arial" w:hAnsi="Arial" w:cs="Arial"/>
                <w:rtl/>
              </w:rPr>
              <w:t xml:space="preserve">. </w:t>
            </w:r>
            <w:r w:rsidR="00EE0609">
              <w:rPr>
                <w:rFonts w:ascii="Arial" w:hAnsi="Arial" w:cs="Arial" w:hint="cs"/>
                <w:rtl/>
              </w:rPr>
              <w:t>ל</w:t>
            </w:r>
            <w:r w:rsidR="00EE0609">
              <w:rPr>
                <w:rFonts w:ascii="Arial" w:hAnsi="Arial" w:cs="Arial"/>
                <w:rtl/>
              </w:rPr>
              <w:t>נוגד</w:t>
            </w:r>
            <w:r w:rsidR="00EE0609">
              <w:rPr>
                <w:rFonts w:ascii="Arial" w:hAnsi="Arial" w:cs="Arial" w:hint="cs"/>
                <w:rtl/>
              </w:rPr>
              <w:t>נים</w:t>
            </w:r>
            <w:r w:rsidR="00EE0609" w:rsidRPr="00182367">
              <w:rPr>
                <w:rFonts w:ascii="Arial" w:hAnsi="Arial" w:cs="Arial"/>
                <w:rtl/>
              </w:rPr>
              <w:t xml:space="preserve">, לעומת זאת, </w:t>
            </w:r>
            <w:r w:rsidR="00EE0609">
              <w:rPr>
                <w:rFonts w:ascii="Arial" w:hAnsi="Arial" w:cs="Arial" w:hint="cs"/>
                <w:rtl/>
              </w:rPr>
              <w:t xml:space="preserve">יכולת טובה </w:t>
            </w:r>
            <w:r w:rsidR="00EE0609" w:rsidRPr="00182367">
              <w:rPr>
                <w:rFonts w:ascii="Arial" w:hAnsi="Arial" w:cs="Arial"/>
                <w:rtl/>
              </w:rPr>
              <w:t xml:space="preserve">בזיהוי </w:t>
            </w:r>
            <w:r w:rsidR="00EE0609">
              <w:rPr>
                <w:rFonts w:ascii="Arial" w:hAnsi="Arial" w:cs="Arial" w:hint="cs"/>
                <w:rtl/>
              </w:rPr>
              <w:t>אנטיגנים</w:t>
            </w:r>
            <w:r w:rsidR="00EE0609" w:rsidRPr="00182367">
              <w:rPr>
                <w:rFonts w:ascii="Arial" w:hAnsi="Arial" w:cs="Arial"/>
                <w:rtl/>
              </w:rPr>
              <w:t>, אבל אין ל</w:t>
            </w:r>
            <w:r w:rsidR="00EE0609">
              <w:rPr>
                <w:rFonts w:ascii="Arial" w:hAnsi="Arial" w:cs="Arial" w:hint="cs"/>
                <w:rtl/>
              </w:rPr>
              <w:t>הם</w:t>
            </w:r>
            <w:r w:rsidR="00EE0609" w:rsidRPr="00182367">
              <w:rPr>
                <w:rFonts w:ascii="Arial" w:hAnsi="Arial" w:cs="Arial"/>
                <w:rtl/>
              </w:rPr>
              <w:t xml:space="preserve"> מנגנון הרג. </w:t>
            </w:r>
            <w:r w:rsidR="00EE0609">
              <w:rPr>
                <w:rFonts w:ascii="Arial" w:hAnsi="Arial" w:cs="Arial" w:hint="cs"/>
                <w:rtl/>
              </w:rPr>
              <w:t>על ידי שילוב</w:t>
            </w:r>
            <w:r w:rsidR="00EE0609" w:rsidRPr="00182367">
              <w:rPr>
                <w:rFonts w:ascii="Arial" w:hAnsi="Arial" w:cs="Arial"/>
                <w:rtl/>
              </w:rPr>
              <w:t xml:space="preserve"> היכולות </w:t>
            </w:r>
            <w:r w:rsidR="00EE0609">
              <w:rPr>
                <w:rFonts w:ascii="Arial" w:hAnsi="Arial" w:cs="Arial" w:hint="cs"/>
                <w:rtl/>
              </w:rPr>
              <w:t>נוצר תא</w:t>
            </w:r>
            <w:r w:rsidR="00EE0609">
              <w:rPr>
                <w:rFonts w:ascii="Arial" w:hAnsi="Arial" w:cs="Arial"/>
                <w:rtl/>
              </w:rPr>
              <w:t xml:space="preserve"> כלאיים</w:t>
            </w:r>
            <w:r w:rsidR="0072440E">
              <w:rPr>
                <w:rFonts w:ascii="Arial" w:hAnsi="Arial" w:cs="Arial" w:hint="cs"/>
                <w:rtl/>
              </w:rPr>
              <w:t xml:space="preserve"> - </w:t>
            </w:r>
            <w:r w:rsidR="00EE0609" w:rsidRPr="00182367">
              <w:rPr>
                <w:rFonts w:ascii="Arial" w:hAnsi="Arial" w:cs="Arial"/>
                <w:rtl/>
              </w:rPr>
              <w:t>כימרה</w:t>
            </w:r>
            <w:r w:rsidR="00862A3B">
              <w:rPr>
                <w:rFonts w:ascii="Arial" w:hAnsi="Arial" w:cs="Arial" w:hint="cs"/>
                <w:rtl/>
              </w:rPr>
              <w:t xml:space="preserve"> (</w:t>
            </w:r>
            <w:r w:rsidR="00EE0609" w:rsidRPr="00182367">
              <w:rPr>
                <w:rFonts w:ascii="Arial" w:hAnsi="Arial" w:cs="Arial"/>
                <w:rtl/>
              </w:rPr>
              <w:t xml:space="preserve">על שם </w:t>
            </w:r>
            <w:r w:rsidR="00EE0609" w:rsidRPr="00182367">
              <w:rPr>
                <w:rFonts w:ascii="Arial" w:hAnsi="Arial" w:cs="Arial"/>
                <w:rtl/>
              </w:rPr>
              <w:lastRenderedPageBreak/>
              <w:t>המפלצת במיתולוגיה היוונית, שהיו לה ראש של אריה, גוף של עז וזנב של דרקון או של נחש</w:t>
            </w:r>
            <w:r w:rsidR="00862A3B">
              <w:rPr>
                <w:rFonts w:ascii="Arial" w:hAnsi="Arial" w:cs="Arial" w:hint="cs"/>
                <w:rtl/>
              </w:rPr>
              <w:t>)</w:t>
            </w:r>
            <w:r w:rsidR="00EE0609" w:rsidRPr="00182367">
              <w:rPr>
                <w:rFonts w:ascii="Arial" w:hAnsi="Arial" w:cs="Arial"/>
                <w:rtl/>
              </w:rPr>
              <w:t xml:space="preserve">. </w:t>
            </w:r>
            <w:r w:rsidR="00862A3B">
              <w:rPr>
                <w:rFonts w:ascii="Arial" w:hAnsi="Arial" w:cs="Arial" w:hint="cs"/>
                <w:rtl/>
              </w:rPr>
              <w:t xml:space="preserve">לתא כזה </w:t>
            </w:r>
            <w:r w:rsidR="00EE0609" w:rsidRPr="00182367">
              <w:rPr>
                <w:rFonts w:ascii="Arial" w:hAnsi="Arial" w:cs="Arial"/>
                <w:rtl/>
              </w:rPr>
              <w:t>מצד אחד יכולת הקישור המצוינת של הנוגדן, ומצד שני יכולת ההרג של תא ה</w:t>
            </w:r>
            <w:r w:rsidR="008E4848">
              <w:rPr>
                <w:rFonts w:ascii="Arial" w:hAnsi="Arial" w:cs="Arial" w:hint="cs"/>
              </w:rPr>
              <w:t xml:space="preserve"> T</w:t>
            </w:r>
            <w:r w:rsidR="008E4848">
              <w:rPr>
                <w:rFonts w:ascii="Arial" w:hAnsi="Arial" w:cs="Arial"/>
              </w:rPr>
              <w:t xml:space="preserve"> -</w:t>
            </w:r>
            <w:r w:rsidR="00862A3B">
              <w:rPr>
                <w:rFonts w:ascii="Arial" w:hAnsi="Arial" w:cs="Arial" w:hint="cs"/>
                <w:rtl/>
              </w:rPr>
              <w:t>.</w:t>
            </w:r>
          </w:p>
          <w:p w:rsidR="000125CF" w:rsidRDefault="00BF0562" w:rsidP="00BE591A">
            <w:pPr>
              <w:shd w:val="clear" w:color="auto" w:fill="FFFFFF"/>
              <w:tabs>
                <w:tab w:val="left" w:pos="7008"/>
              </w:tabs>
              <w:spacing w:line="276" w:lineRule="auto"/>
              <w:ind w:right="34"/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כדי ליצור תאים </w:t>
            </w:r>
            <w:proofErr w:type="spellStart"/>
            <w:r w:rsidR="0038159B">
              <w:rPr>
                <w:rFonts w:ascii="Arial" w:hAnsi="Arial" w:cs="Arial" w:hint="cs"/>
                <w:rtl/>
              </w:rPr>
              <w:t>כימרים</w:t>
            </w:r>
            <w:proofErr w:type="spellEnd"/>
            <w:r w:rsidR="0038159B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אלו השתמשו בשיטות של הנדסה גנטית. החוקרים לקחו את</w:t>
            </w:r>
            <w:r>
              <w:rPr>
                <w:rFonts w:ascii="Arial" w:hAnsi="Arial" w:cs="Arial"/>
                <w:rtl/>
              </w:rPr>
              <w:t xml:space="preserve"> הגן ל</w:t>
            </w:r>
            <w:r>
              <w:rPr>
                <w:rFonts w:ascii="Arial" w:hAnsi="Arial" w:cs="Arial" w:hint="cs"/>
                <w:rtl/>
              </w:rPr>
              <w:t xml:space="preserve">קולטן בתאי </w:t>
            </w:r>
            <w:r>
              <w:rPr>
                <w:rFonts w:ascii="Arial" w:hAnsi="Arial" w:cs="Arial" w:hint="cs"/>
              </w:rPr>
              <w:t>T</w:t>
            </w:r>
            <w:r w:rsidRPr="00182367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שמזהה אנטיגנים</w:t>
            </w:r>
            <w:r w:rsidR="0038159B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182367">
              <w:rPr>
                <w:rFonts w:ascii="Arial" w:hAnsi="Arial" w:cs="Arial"/>
                <w:rtl/>
              </w:rPr>
              <w:t>והחל</w:t>
            </w:r>
            <w:r>
              <w:rPr>
                <w:rFonts w:ascii="Arial" w:hAnsi="Arial" w:cs="Arial" w:hint="cs"/>
                <w:rtl/>
              </w:rPr>
              <w:t xml:space="preserve">יפו </w:t>
            </w:r>
            <w:r w:rsidRPr="00182367">
              <w:rPr>
                <w:rFonts w:ascii="Arial" w:hAnsi="Arial" w:cs="Arial"/>
                <w:rtl/>
              </w:rPr>
              <w:t>בו את האזור שאחראי לקישור</w:t>
            </w:r>
            <w:r>
              <w:rPr>
                <w:rFonts w:ascii="Arial" w:hAnsi="Arial" w:cs="Arial" w:hint="cs"/>
                <w:rtl/>
              </w:rPr>
              <w:t xml:space="preserve"> לאנטיגן</w:t>
            </w:r>
            <w:r w:rsidRPr="00182367">
              <w:rPr>
                <w:rFonts w:ascii="Arial" w:hAnsi="Arial" w:cs="Arial"/>
                <w:rtl/>
              </w:rPr>
              <w:t xml:space="preserve">, עם אזור הקישור </w:t>
            </w:r>
            <w:r>
              <w:rPr>
                <w:rFonts w:ascii="Arial" w:hAnsi="Arial" w:cs="Arial" w:hint="cs"/>
                <w:rtl/>
              </w:rPr>
              <w:t xml:space="preserve">לאנטיגן </w:t>
            </w:r>
            <w:r>
              <w:rPr>
                <w:rFonts w:ascii="Arial" w:hAnsi="Arial" w:cs="Arial"/>
                <w:rtl/>
              </w:rPr>
              <w:t xml:space="preserve">של </w:t>
            </w:r>
            <w:r w:rsidRPr="00182367">
              <w:rPr>
                <w:rFonts w:ascii="Arial" w:hAnsi="Arial" w:cs="Arial"/>
                <w:rtl/>
              </w:rPr>
              <w:t xml:space="preserve">נוגדן. את הגן </w:t>
            </w:r>
            <w:proofErr w:type="spellStart"/>
            <w:r w:rsidRPr="00182367">
              <w:rPr>
                <w:rFonts w:ascii="Arial" w:hAnsi="Arial" w:cs="Arial"/>
                <w:rtl/>
              </w:rPr>
              <w:t>הכימרי</w:t>
            </w:r>
            <w:proofErr w:type="spellEnd"/>
            <w:r w:rsidRPr="00182367">
              <w:rPr>
                <w:rFonts w:ascii="Arial" w:hAnsi="Arial" w:cs="Arial"/>
                <w:rtl/>
              </w:rPr>
              <w:t xml:space="preserve"> הזה הכנ</w:t>
            </w:r>
            <w:r>
              <w:rPr>
                <w:rFonts w:ascii="Arial" w:hAnsi="Arial" w:cs="Arial" w:hint="cs"/>
                <w:rtl/>
              </w:rPr>
              <w:t>י</w:t>
            </w:r>
            <w:r w:rsidRPr="00182367">
              <w:rPr>
                <w:rFonts w:ascii="Arial" w:hAnsi="Arial" w:cs="Arial"/>
                <w:rtl/>
              </w:rPr>
              <w:t>ס</w:t>
            </w:r>
            <w:r>
              <w:rPr>
                <w:rFonts w:ascii="Arial" w:hAnsi="Arial" w:cs="Arial" w:hint="cs"/>
                <w:rtl/>
              </w:rPr>
              <w:t>ו</w:t>
            </w:r>
            <w:r w:rsidRPr="00182367">
              <w:rPr>
                <w:rFonts w:ascii="Arial" w:hAnsi="Arial" w:cs="Arial"/>
                <w:rtl/>
              </w:rPr>
              <w:t xml:space="preserve"> לתא</w:t>
            </w:r>
            <w:r w:rsidRPr="00182367">
              <w:rPr>
                <w:rFonts w:ascii="Arial" w:hAnsi="Arial" w:cs="Arial"/>
              </w:rPr>
              <w:t xml:space="preserve"> T </w:t>
            </w:r>
            <w:r w:rsidRPr="00182367">
              <w:rPr>
                <w:rFonts w:ascii="Arial" w:hAnsi="Arial" w:cs="Arial"/>
                <w:rtl/>
              </w:rPr>
              <w:t>וקיבל</w:t>
            </w:r>
            <w:r>
              <w:rPr>
                <w:rFonts w:ascii="Arial" w:hAnsi="Arial" w:cs="Arial" w:hint="cs"/>
                <w:rtl/>
              </w:rPr>
              <w:t>ו</w:t>
            </w:r>
            <w:r w:rsidRPr="00182367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ביטוי של קולטן </w:t>
            </w:r>
            <w:proofErr w:type="spellStart"/>
            <w:r>
              <w:rPr>
                <w:rFonts w:ascii="Arial" w:hAnsi="Arial" w:cs="Arial" w:hint="cs"/>
                <w:rtl/>
              </w:rPr>
              <w:t>כימרי</w:t>
            </w:r>
            <w:proofErr w:type="spellEnd"/>
            <w:r w:rsidRPr="00182367">
              <w:rPr>
                <w:rFonts w:ascii="Arial" w:hAnsi="Arial" w:cs="Arial"/>
                <w:rtl/>
              </w:rPr>
              <w:t xml:space="preserve">, </w:t>
            </w:r>
            <w:r>
              <w:rPr>
                <w:rFonts w:ascii="Arial" w:hAnsi="Arial" w:cs="Arial" w:hint="cs"/>
                <w:rtl/>
              </w:rPr>
              <w:t>שהחלק החוץ תאי שלו</w:t>
            </w:r>
            <w:r w:rsidRPr="00182367">
              <w:rPr>
                <w:rFonts w:ascii="Arial" w:hAnsi="Arial" w:cs="Arial"/>
                <w:rtl/>
              </w:rPr>
              <w:t xml:space="preserve"> נקשר למולקולה </w:t>
            </w:r>
            <w:r>
              <w:rPr>
                <w:rFonts w:ascii="Arial" w:hAnsi="Arial" w:cs="Arial" w:hint="cs"/>
                <w:rtl/>
              </w:rPr>
              <w:t>על גבי תאים סרטניים</w:t>
            </w:r>
            <w:r w:rsidRPr="00182367">
              <w:rPr>
                <w:rFonts w:ascii="Arial" w:hAnsi="Arial" w:cs="Arial"/>
                <w:rtl/>
              </w:rPr>
              <w:t xml:space="preserve"> בחוזקה כמו נוגדן </w:t>
            </w:r>
            <w:r>
              <w:rPr>
                <w:rFonts w:ascii="Arial" w:hAnsi="Arial" w:cs="Arial" w:hint="cs"/>
                <w:rtl/>
              </w:rPr>
              <w:t>והחלק התוך תאי של הקולטן</w:t>
            </w:r>
            <w:r w:rsidRPr="00182367">
              <w:rPr>
                <w:rFonts w:ascii="Arial" w:hAnsi="Arial" w:cs="Arial"/>
                <w:rtl/>
              </w:rPr>
              <w:t xml:space="preserve"> מפעיל את מנגנון ההרג</w:t>
            </w:r>
            <w:r>
              <w:rPr>
                <w:rFonts w:ascii="Arial" w:hAnsi="Arial" w:cs="Arial" w:hint="cs"/>
                <w:rtl/>
              </w:rPr>
              <w:t xml:space="preserve"> של תא ה-</w:t>
            </w:r>
            <w:r>
              <w:rPr>
                <w:rFonts w:ascii="Arial" w:hAnsi="Arial" w:cs="Arial" w:hint="cs"/>
              </w:rPr>
              <w:t>T</w:t>
            </w:r>
            <w:r w:rsidRPr="00182367">
              <w:rPr>
                <w:rFonts w:ascii="Arial" w:hAnsi="Arial" w:cs="Arial"/>
                <w:rtl/>
              </w:rPr>
              <w:t xml:space="preserve"> שמחסל את התא הסרטני. </w:t>
            </w:r>
            <w:r w:rsidR="00EB5B2A">
              <w:rPr>
                <w:rFonts w:ascii="Arial" w:hAnsi="Arial" w:cs="Arial" w:hint="cs"/>
                <w:rtl/>
              </w:rPr>
              <w:t xml:space="preserve">כך למעשה, </w:t>
            </w:r>
            <w:r w:rsidR="000125CF">
              <w:rPr>
                <w:rFonts w:ascii="Arial" w:hAnsi="Arial" w:cs="Arial" w:hint="cs"/>
                <w:color w:val="000000" w:themeColor="text1"/>
                <w:rtl/>
              </w:rPr>
              <w:t>פרופ' גרוס ופרופ' אשחר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>, פיתח</w:t>
            </w:r>
            <w:r w:rsidR="000125CF">
              <w:rPr>
                <w:rFonts w:ascii="Arial" w:hAnsi="Arial" w:cs="Arial" w:hint="cs"/>
                <w:color w:val="000000" w:themeColor="text1"/>
                <w:rtl/>
              </w:rPr>
              <w:t>ו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שיטה להנדס</w:t>
            </w:r>
            <w:r w:rsidR="000125CF">
              <w:rPr>
                <w:rFonts w:ascii="Arial" w:hAnsi="Arial" w:cs="Arial" w:hint="cs"/>
                <w:color w:val="000000" w:themeColor="text1"/>
                <w:rtl/>
              </w:rPr>
              <w:t>ה גנטית של</w:t>
            </w:r>
            <w:r w:rsidR="000125CF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הקולטן של תאי </w:t>
            </w:r>
            <w:r w:rsidR="000125CF" w:rsidRPr="00561D8E">
              <w:rPr>
                <w:rFonts w:ascii="Arial" w:hAnsi="Arial" w:cs="Arial"/>
                <w:color w:val="000000" w:themeColor="text1"/>
              </w:rPr>
              <w:t>T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כך שהחלק המזהה את חלבון המטרה יהיה חלק מנוגדן מסוים נגד </w:t>
            </w:r>
            <w:r w:rsidR="001C1545">
              <w:rPr>
                <w:rFonts w:ascii="Arial" w:hAnsi="Arial" w:cs="Arial" w:hint="cs"/>
                <w:color w:val="000000" w:themeColor="text1"/>
                <w:rtl/>
              </w:rPr>
              <w:t>אנטיגן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של תא סרטני. באופן זה 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הם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הגביר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ו</w:t>
            </w:r>
            <w:r w:rsidR="0038159B">
              <w:rPr>
                <w:rFonts w:ascii="Arial" w:hAnsi="Arial" w:cs="Arial"/>
                <w:color w:val="000000" w:themeColor="text1"/>
                <w:rtl/>
              </w:rPr>
              <w:t xml:space="preserve"> את הספציפיות של 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>תאי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 xml:space="preserve"> </w:t>
            </w:r>
            <w:r w:rsidR="00EB5B2A">
              <w:rPr>
                <w:rFonts w:ascii="Arial" w:hAnsi="Arial" w:cs="Arial" w:hint="cs"/>
                <w:color w:val="000000" w:themeColor="text1"/>
              </w:rPr>
              <w:t>T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מהונדסים והפ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כו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אותם ל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תאים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יעיל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ים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ב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>זיהוי ו</w:t>
            </w:r>
            <w:r w:rsidR="00EB5B2A">
              <w:rPr>
                <w:rFonts w:ascii="Arial" w:hAnsi="Arial" w:cs="Arial" w:hint="cs"/>
                <w:color w:val="000000" w:themeColor="text1"/>
                <w:rtl/>
              </w:rPr>
              <w:t>ב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השמדה של תאים סרטניים. הטכנולוגיה קיבלה את השם </w:t>
            </w:r>
            <w:r w:rsidR="000125CF" w:rsidRPr="00561D8E">
              <w:rPr>
                <w:rFonts w:ascii="Arial" w:hAnsi="Arial" w:cs="Arial"/>
                <w:color w:val="000000" w:themeColor="text1"/>
              </w:rPr>
              <w:t>CAR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C564C9">
              <w:rPr>
                <w:rFonts w:ascii="Arial" w:hAnsi="Arial" w:cs="Arial" w:hint="cs"/>
                <w:color w:val="000000" w:themeColor="text1"/>
                <w:rtl/>
              </w:rPr>
              <w:t>(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C564C9">
              <w:rPr>
                <w:rFonts w:ascii="Arial" w:hAnsi="Arial" w:cs="Arial"/>
                <w:color w:val="000000" w:themeColor="text1"/>
              </w:rPr>
              <w:t>(</w:t>
            </w:r>
            <w:r w:rsidR="000125CF" w:rsidRPr="00561D8E">
              <w:rPr>
                <w:rFonts w:ascii="Arial" w:hAnsi="Arial" w:cs="Arial"/>
                <w:color w:val="000000" w:themeColor="text1"/>
              </w:rPr>
              <w:t>Chimeric Antigen Receptor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, כלומר קולטן </w:t>
            </w:r>
            <w:proofErr w:type="spellStart"/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>כימרי</w:t>
            </w:r>
            <w:proofErr w:type="spellEnd"/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 המורכב משילוב של הקולטן המקורי </w:t>
            </w:r>
            <w:r w:rsidR="001C1545">
              <w:rPr>
                <w:rFonts w:ascii="Arial" w:hAnsi="Arial" w:cs="Arial" w:hint="cs"/>
                <w:color w:val="000000" w:themeColor="text1"/>
                <w:rtl/>
              </w:rPr>
              <w:t xml:space="preserve">של תאי </w:t>
            </w:r>
            <w:r w:rsidR="001C1545">
              <w:rPr>
                <w:rFonts w:ascii="Arial" w:hAnsi="Arial" w:cs="Arial" w:hint="cs"/>
                <w:color w:val="000000" w:themeColor="text1"/>
              </w:rPr>
              <w:t>T</w:t>
            </w:r>
            <w:r w:rsidR="001C1545">
              <w:rPr>
                <w:rFonts w:ascii="Arial" w:hAnsi="Arial" w:cs="Arial" w:hint="cs"/>
                <w:color w:val="000000" w:themeColor="text1"/>
                <w:rtl/>
              </w:rPr>
              <w:t xml:space="preserve"> 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 xml:space="preserve">ושל </w:t>
            </w:r>
            <w:r w:rsidR="001C1545">
              <w:rPr>
                <w:rFonts w:ascii="Arial" w:hAnsi="Arial" w:cs="Arial" w:hint="cs"/>
                <w:color w:val="000000" w:themeColor="text1"/>
                <w:rtl/>
              </w:rPr>
              <w:t xml:space="preserve">אזור זיהוי האנטיגן של </w:t>
            </w:r>
            <w:r w:rsidR="000125CF" w:rsidRPr="00561D8E">
              <w:rPr>
                <w:rFonts w:ascii="Arial" w:hAnsi="Arial" w:cs="Arial"/>
                <w:color w:val="000000" w:themeColor="text1"/>
                <w:rtl/>
              </w:rPr>
              <w:t>נוגדן.</w:t>
            </w:r>
            <w:r w:rsidR="00EB5B2A"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פרופ' אשחר המשיך לפתח ולשכלל את השיטה, עד שהפכה בסיס ל</w:t>
            </w:r>
            <w:r w:rsidR="00EB5B2A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פיתוח </w:t>
            </w:r>
            <w:r w:rsidR="0038159B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טיפול רפואי </w:t>
            </w:r>
            <w:r w:rsidR="00EB5B2A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של חברת </w:t>
            </w:r>
            <w:proofErr w:type="spellStart"/>
            <w:r w:rsidR="00EB5B2A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נוברטיס</w:t>
            </w:r>
            <w:proofErr w:type="spellEnd"/>
            <w:r w:rsidR="00EB5B2A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, </w:t>
            </w:r>
            <w:r w:rsidR="00EB5B2A"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ושל</w:t>
            </w:r>
            <w:r w:rsidR="0038159B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חברת קייט </w:t>
            </w:r>
            <w:proofErr w:type="spellStart"/>
            <w:r w:rsidR="0038159B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פארמה</w:t>
            </w:r>
            <w:proofErr w:type="spellEnd"/>
            <w:r w:rsidR="0038159B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="00EB5B2A"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הישראלית.</w:t>
            </w:r>
          </w:p>
          <w:p w:rsidR="00EB5B2A" w:rsidRPr="00EB5B2A" w:rsidRDefault="00EB5B2A" w:rsidP="00733267">
            <w:pPr>
              <w:shd w:val="clear" w:color="auto" w:fill="FFFFFF"/>
              <w:tabs>
                <w:tab w:val="left" w:pos="7008"/>
              </w:tabs>
              <w:spacing w:line="276" w:lineRule="auto"/>
              <w:ind w:right="34"/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</w:pPr>
          </w:p>
          <w:p w:rsidR="00561D8E" w:rsidRDefault="00EB5B2A" w:rsidP="00733267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rtl/>
              </w:rPr>
            </w:pP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הטיפול עצמו מתחיל בהוצאת דגימה של תאי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</w:rPr>
              <w:t>T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מגופו של החולה וביצוע שינויים גנטיים בהם כך שיוכלו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לזהות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תאים סרטניים ולא לפגוע ברקמות בריאות. התהליך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כרוך בהנדסה גנטית של התאים שנלקחו מהחולה כך שיכילו קולטנים </w:t>
            </w:r>
            <w:proofErr w:type="spellStart"/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כימריים</w:t>
            </w:r>
            <w:proofErr w:type="spellEnd"/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לאנטיגנים ( 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</w:rPr>
              <w:t>CAR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) אשר יכולים לזהות חלבונים ספציפיים ל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תאים הסרטניים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.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את ה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תאים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המהונדסים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מרבים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במעבדה ולאחר מכן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הם 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מוחזרים לגופו של החולה, שם הם </w:t>
            </w:r>
            <w:r w:rsidR="00C564C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מזהים ופוגעים בתאים סרטניים.</w:t>
            </w:r>
            <w:r w:rsidRPr="00561D8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="00561D8E" w:rsidRPr="00561D8E">
              <w:rPr>
                <w:rFonts w:ascii="Arial" w:hAnsi="Arial" w:cs="Arial"/>
                <w:rtl/>
              </w:rPr>
              <w:t>מכיוון שמדובר בתאים של ה</w:t>
            </w:r>
            <w:r w:rsidR="00C564C9">
              <w:rPr>
                <w:rFonts w:ascii="Arial" w:hAnsi="Arial" w:cs="Arial" w:hint="cs"/>
                <w:rtl/>
              </w:rPr>
              <w:t>חולה</w:t>
            </w:r>
            <w:r w:rsidR="00561D8E" w:rsidRPr="00561D8E">
              <w:rPr>
                <w:rFonts w:ascii="Arial" w:hAnsi="Arial" w:cs="Arial"/>
                <w:rtl/>
              </w:rPr>
              <w:t xml:space="preserve"> עצמו, </w:t>
            </w:r>
            <w:r w:rsidR="0058764F">
              <w:rPr>
                <w:rFonts w:ascii="Arial" w:hAnsi="Arial" w:cs="Arial" w:hint="cs"/>
                <w:rtl/>
              </w:rPr>
              <w:t>לא תהיה זרות בין תאים אלו למערכת החיסון של החולה</w:t>
            </w:r>
            <w:r w:rsidR="00561D8E" w:rsidRPr="00561D8E">
              <w:rPr>
                <w:rFonts w:ascii="Arial" w:hAnsi="Arial" w:cs="Arial"/>
                <w:rtl/>
              </w:rPr>
              <w:t>, כפי שעלול לקרות בהשתלת תאים מתורם זר.</w:t>
            </w:r>
          </w:p>
          <w:p w:rsidR="00FD493C" w:rsidRPr="0041129E" w:rsidRDefault="00C564C9" w:rsidP="00225BF2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000000" w:themeColor="text1"/>
              </w:rPr>
            </w:pPr>
            <w:r w:rsidRPr="0041129E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ב</w:t>
            </w:r>
            <w:r w:rsidRPr="0041129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מחקר קליני ראשוני שפורסם בשנת 2016</w:t>
            </w:r>
            <w:r w:rsidRPr="0041129E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 w:rsidRPr="0041129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נמצא כי </w:t>
            </w:r>
            <w:r w:rsidR="00225BF2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אצל</w:t>
            </w:r>
            <w:r w:rsidRPr="0041129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27 מתוך 29 חולים</w:t>
            </w:r>
            <w:r w:rsidR="0041129E" w:rsidRPr="0041129E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בסרטן הדם</w:t>
            </w:r>
            <w:r w:rsidR="00225BF2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שטופלו בשיטת זו</w:t>
            </w:r>
            <w:r w:rsidRPr="0041129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, המחלה נסוגה או נעלמה לחלוטין בעקבות הטיפול. כל החולים במחקר הוגדרו כחולים סופניים, עם סרטן בשלבים מתקדמים אשר מיצ</w:t>
            </w:r>
            <w:r w:rsidRPr="0041129E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ו</w:t>
            </w:r>
            <w:r w:rsidRPr="0041129E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את כל שיטות הטיפול הקיימות</w:t>
            </w:r>
            <w:r w:rsidRPr="0041129E">
              <w:rPr>
                <w:rFonts w:ascii="Arial" w:eastAsia="Times New Roman" w:hAnsi="Arial" w:cs="Arial"/>
                <w:color w:val="000000" w:themeColor="text1"/>
                <w:rtl/>
              </w:rPr>
              <w:t>.</w:t>
            </w:r>
            <w:r w:rsidR="00FD493C" w:rsidRPr="0041129E">
              <w:rPr>
                <w:rFonts w:ascii="Arial" w:hAnsi="Arial" w:cs="Arial" w:hint="cs"/>
                <w:color w:val="000000" w:themeColor="text1"/>
                <w:rtl/>
              </w:rPr>
              <w:t xml:space="preserve"> </w:t>
            </w:r>
            <w:r w:rsidR="00FD493C" w:rsidRPr="0041129E">
              <w:rPr>
                <w:rFonts w:ascii="Arial" w:hAnsi="Arial" w:cs="Arial"/>
                <w:color w:val="000000" w:themeColor="text1"/>
                <w:rtl/>
              </w:rPr>
              <w:t>היעילות, בניסויים שנעשו עד כה, חסרת תקדים: כ–90% מהחולים בשני סוגים של סרטן הדם הגיבו לטיפול באופן מלא, לאחר שכל הטיפולים האחרים כשלו. אצל חלק מהם המחלה חזרה אחרי כמה חודשים, אבל 40% נשארו בריאים גם שנה ואף שלוש שנים לאחר הטיפול, כלומר, תאי הסרטן שלהם נעלמו כליל. זהו הישג יוצא דופן</w:t>
            </w:r>
            <w:r w:rsidR="00FD493C" w:rsidRPr="0041129E">
              <w:rPr>
                <w:rFonts w:ascii="Arial" w:hAnsi="Arial" w:cs="Arial"/>
                <w:color w:val="000000" w:themeColor="text1"/>
              </w:rPr>
              <w:t>.</w:t>
            </w:r>
            <w:r w:rsidR="00FD493C" w:rsidRPr="0041129E">
              <w:rPr>
                <w:rFonts w:ascii="Arial" w:eastAsia="Times New Roman" w:hAnsi="Arial" w:cs="Arial"/>
                <w:color w:val="000000" w:themeColor="text1"/>
                <w:rtl/>
              </w:rPr>
              <w:t xml:space="preserve"> "חשתי תחושת סיפוק אדירה כאשר שמעתי את החדשות", </w:t>
            </w:r>
            <w:r w:rsidR="00FD493C" w:rsidRPr="0041129E">
              <w:rPr>
                <w:rFonts w:ascii="Arial" w:eastAsia="Times New Roman" w:hAnsi="Arial" w:cs="Arial" w:hint="cs"/>
                <w:color w:val="000000" w:themeColor="text1"/>
                <w:rtl/>
              </w:rPr>
              <w:t>אמר</w:t>
            </w:r>
            <w:r w:rsidR="00FD493C" w:rsidRPr="0041129E">
              <w:rPr>
                <w:rFonts w:ascii="Arial" w:eastAsia="Times New Roman" w:hAnsi="Arial" w:cs="Arial"/>
                <w:color w:val="000000" w:themeColor="text1"/>
                <w:rtl/>
              </w:rPr>
              <w:t xml:space="preserve"> פרופ' אשחר</w:t>
            </w:r>
            <w:r w:rsidR="00FD493C" w:rsidRPr="0041129E">
              <w:rPr>
                <w:rFonts w:ascii="Arial" w:eastAsia="Times New Roman" w:hAnsi="Arial" w:cs="Arial" w:hint="cs"/>
                <w:color w:val="000000" w:themeColor="text1"/>
                <w:rtl/>
              </w:rPr>
              <w:t xml:space="preserve"> כששמע על תוצאות המחקרים הקליניים</w:t>
            </w:r>
            <w:r w:rsidR="00FD493C" w:rsidRPr="0041129E">
              <w:rPr>
                <w:rFonts w:ascii="Arial" w:eastAsia="Times New Roman" w:hAnsi="Arial" w:cs="Arial"/>
                <w:color w:val="000000" w:themeColor="text1"/>
                <w:rtl/>
              </w:rPr>
              <w:t>. "המשימה הבאה של הצוות שלי, ושל אחרים העוסקים בתחום זה, תהיה להרחיב את השיטה לסוגי סרטן נוספים".</w:t>
            </w:r>
          </w:p>
          <w:p w:rsidR="00FD493C" w:rsidRPr="00FD493C" w:rsidRDefault="00FD493C" w:rsidP="00225BF2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  <w:r w:rsidRPr="00182367">
              <w:rPr>
                <w:rFonts w:ascii="Arial" w:hAnsi="Arial" w:cs="Arial"/>
                <w:rtl/>
              </w:rPr>
              <w:t xml:space="preserve">ההצלחה האדירה של טיפול </w:t>
            </w:r>
            <w:r w:rsidR="00225BF2">
              <w:rPr>
                <w:rFonts w:ascii="Arial" w:hAnsi="Arial" w:cs="Arial" w:hint="cs"/>
                <w:rtl/>
              </w:rPr>
              <w:t>ב</w:t>
            </w:r>
            <w:r>
              <w:rPr>
                <w:rFonts w:ascii="Arial" w:hAnsi="Arial" w:cs="Arial"/>
              </w:rPr>
              <w:t xml:space="preserve"> </w:t>
            </w:r>
            <w:r w:rsidRPr="00182367">
              <w:rPr>
                <w:rFonts w:ascii="Arial" w:hAnsi="Arial" w:cs="Arial"/>
              </w:rPr>
              <w:t xml:space="preserve">CAR-T </w:t>
            </w:r>
            <w:r w:rsidRPr="00182367">
              <w:rPr>
                <w:rFonts w:ascii="Arial" w:hAnsi="Arial" w:cs="Arial"/>
                <w:rtl/>
              </w:rPr>
              <w:t>הינ</w:t>
            </w:r>
            <w:r>
              <w:rPr>
                <w:rFonts w:ascii="Arial" w:hAnsi="Arial" w:cs="Arial" w:hint="cs"/>
                <w:rtl/>
              </w:rPr>
              <w:t>ה</w:t>
            </w:r>
            <w:r w:rsidRPr="00182367">
              <w:rPr>
                <w:rFonts w:ascii="Arial" w:hAnsi="Arial" w:cs="Arial"/>
                <w:rtl/>
              </w:rPr>
              <w:t xml:space="preserve"> תוצאה של שנים ארוכות של מחקר "כחול לבן" פורץ דרך </w:t>
            </w:r>
            <w:r w:rsidR="00225BF2">
              <w:rPr>
                <w:rFonts w:ascii="Arial" w:hAnsi="Arial" w:cs="Arial" w:hint="cs"/>
                <w:rtl/>
              </w:rPr>
              <w:t>שהתחיל</w:t>
            </w:r>
            <w:r>
              <w:rPr>
                <w:rFonts w:ascii="Arial" w:hAnsi="Arial" w:cs="Arial" w:hint="cs"/>
                <w:rtl/>
              </w:rPr>
              <w:t xml:space="preserve"> במעבדתו של </w:t>
            </w:r>
            <w:r w:rsidRPr="00182367">
              <w:rPr>
                <w:rFonts w:ascii="Arial" w:hAnsi="Arial" w:cs="Arial"/>
                <w:rtl/>
              </w:rPr>
              <w:t>פרופסור זליג אשחר ממכון ויצמן למדע</w:t>
            </w:r>
            <w:r w:rsidR="0041129E">
              <w:rPr>
                <w:rFonts w:ascii="Arial" w:hAnsi="Arial" w:cs="Arial" w:hint="cs"/>
                <w:rtl/>
              </w:rPr>
              <w:t>,</w:t>
            </w:r>
            <w:r w:rsidRPr="00182367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אשר הווה </w:t>
            </w:r>
            <w:r w:rsidRPr="00182367">
              <w:rPr>
                <w:rFonts w:ascii="Arial" w:hAnsi="Arial" w:cs="Arial"/>
                <w:rtl/>
              </w:rPr>
              <w:t>בסיס טכנולוגי למספר חברות מובילות בשוק</w:t>
            </w:r>
            <w:r w:rsidR="0041129E">
              <w:rPr>
                <w:rFonts w:ascii="Arial" w:hAnsi="Arial" w:cs="Arial" w:hint="cs"/>
                <w:rtl/>
              </w:rPr>
              <w:t xml:space="preserve"> התרופות,</w:t>
            </w:r>
            <w:r w:rsidRPr="00182367">
              <w:rPr>
                <w:rFonts w:ascii="Arial" w:hAnsi="Arial" w:cs="Arial"/>
                <w:rtl/>
              </w:rPr>
              <w:t xml:space="preserve"> </w:t>
            </w:r>
            <w:r w:rsidR="0041129E">
              <w:rPr>
                <w:rFonts w:ascii="Arial" w:hAnsi="Arial" w:cs="Arial"/>
                <w:rtl/>
              </w:rPr>
              <w:t xml:space="preserve">ביניהן </w:t>
            </w:r>
            <w:proofErr w:type="spellStart"/>
            <w:r w:rsidRPr="00182367">
              <w:rPr>
                <w:rFonts w:ascii="Arial" w:hAnsi="Arial" w:cs="Arial"/>
                <w:rtl/>
              </w:rPr>
              <w:t>נוברטיס</w:t>
            </w:r>
            <w:proofErr w:type="spellEnd"/>
            <w:r w:rsidR="0041129E">
              <w:rPr>
                <w:rFonts w:ascii="Arial" w:hAnsi="Arial" w:cs="Arial"/>
              </w:rPr>
              <w:t>,</w:t>
            </w:r>
            <w:r w:rsidRPr="00182367">
              <w:rPr>
                <w:rFonts w:ascii="Arial" w:hAnsi="Arial" w:cs="Arial"/>
              </w:rPr>
              <w:t xml:space="preserve"> (Novartis) </w:t>
            </w:r>
            <w:r w:rsidR="0041129E">
              <w:rPr>
                <w:rFonts w:ascii="Arial" w:hAnsi="Arial" w:cs="Arial" w:hint="cs"/>
                <w:rtl/>
              </w:rPr>
              <w:t xml:space="preserve"> </w:t>
            </w:r>
            <w:r w:rsidRPr="00182367">
              <w:rPr>
                <w:rFonts w:ascii="Arial" w:hAnsi="Arial" w:cs="Arial"/>
                <w:rtl/>
              </w:rPr>
              <w:t xml:space="preserve">קיט </w:t>
            </w:r>
            <w:proofErr w:type="spellStart"/>
            <w:r w:rsidRPr="00182367">
              <w:rPr>
                <w:rFonts w:ascii="Arial" w:hAnsi="Arial" w:cs="Arial"/>
                <w:rtl/>
              </w:rPr>
              <w:t>פארמה</w:t>
            </w:r>
            <w:proofErr w:type="spellEnd"/>
            <w:r w:rsidRPr="00182367">
              <w:rPr>
                <w:rFonts w:ascii="Arial" w:hAnsi="Arial" w:cs="Arial"/>
              </w:rPr>
              <w:t xml:space="preserve"> (Kite Pharma) </w:t>
            </w:r>
            <w:proofErr w:type="spellStart"/>
            <w:r w:rsidRPr="00182367">
              <w:rPr>
                <w:rFonts w:ascii="Arial" w:hAnsi="Arial" w:cs="Arial"/>
                <w:rtl/>
              </w:rPr>
              <w:t>וג'ונו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41129E" w:rsidRPr="00182367">
              <w:rPr>
                <w:rFonts w:ascii="Arial" w:hAnsi="Arial" w:cs="Arial"/>
              </w:rPr>
              <w:t>(Juno)</w:t>
            </w:r>
            <w:r w:rsidR="00225BF2">
              <w:rPr>
                <w:rFonts w:ascii="Arial" w:hAnsi="Arial" w:cs="Arial"/>
              </w:rPr>
              <w:t xml:space="preserve"> </w:t>
            </w:r>
            <w:r w:rsidR="00225BF2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color w:val="5A3696"/>
                <w:shd w:val="clear" w:color="auto" w:fill="FFFFFF"/>
                <w:rtl/>
              </w:rPr>
              <w:t>.</w:t>
            </w:r>
          </w:p>
          <w:p w:rsidR="00DE61DC" w:rsidRPr="00075895" w:rsidRDefault="00FD493C" w:rsidP="00BE591A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  <w:r w:rsidRPr="00182367">
              <w:rPr>
                <w:rFonts w:ascii="Arial" w:hAnsi="Arial" w:cs="Arial"/>
                <w:color w:val="000000" w:themeColor="text1"/>
                <w:rtl/>
              </w:rPr>
              <w:t xml:space="preserve">טכניקת הטיפול נבחנה בהצלחה בניסוים קליניים </w:t>
            </w:r>
            <w:hyperlink r:id="rId9" w:history="1">
              <w:r w:rsidRPr="00182367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ב</w:t>
              </w:r>
              <w:r w:rsidR="00BE591A">
                <w:rPr>
                  <w:rStyle w:val="Hyperlink"/>
                  <w:rFonts w:ascii="Arial" w:hAnsi="Arial" w:cs="Arial" w:hint="cs"/>
                  <w:color w:val="000000" w:themeColor="text1"/>
                  <w:u w:val="none"/>
                  <w:rtl/>
                </w:rPr>
                <w:t>סוגי סרטן</w:t>
              </w:r>
            </w:hyperlink>
            <w:r w:rsidRPr="00182367">
              <w:rPr>
                <w:rFonts w:ascii="Arial" w:hAnsi="Arial" w:cs="Arial"/>
                <w:color w:val="000000" w:themeColor="text1"/>
                <w:rtl/>
              </w:rPr>
              <w:t xml:space="preserve">, כמו לימפומה ולוקמיה. נגד סרטנים כאלה הטיפול יעיל במיוחד משום שתאי </w:t>
            </w:r>
            <w:r w:rsidRPr="00182367">
              <w:rPr>
                <w:rFonts w:ascii="Arial" w:hAnsi="Arial" w:cs="Arial"/>
                <w:color w:val="000000" w:themeColor="text1"/>
              </w:rPr>
              <w:t>T</w:t>
            </w:r>
            <w:r w:rsidRPr="00182367">
              <w:rPr>
                <w:rFonts w:ascii="Arial" w:hAnsi="Arial" w:cs="Arial"/>
                <w:color w:val="000000" w:themeColor="text1"/>
                <w:rtl/>
              </w:rPr>
              <w:t xml:space="preserve"> נמצאים באופן טבעי בדם ובלימפה, והתאים הסרטניים מצויים שם בתפזורת ולא כגוש מוצק שקשה לחדור לשכבות הפנימיות שלו. 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באוגוסט 2017 </w:t>
            </w:r>
            <w:r w:rsidR="00DE61DC" w:rsidRPr="00DE61DC">
              <w:rPr>
                <w:rFonts w:ascii="Arial" w:hAnsi="Arial" w:cs="Arial" w:hint="cs"/>
                <w:color w:val="000000" w:themeColor="text1"/>
                <w:rtl/>
              </w:rPr>
              <w:t>מנהל ה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מ</w:t>
            </w:r>
            <w:r w:rsidR="00DE61DC" w:rsidRPr="00DE61DC">
              <w:rPr>
                <w:rFonts w:ascii="Arial" w:hAnsi="Arial" w:cs="Arial" w:hint="cs"/>
                <w:color w:val="000000" w:themeColor="text1"/>
                <w:rtl/>
              </w:rPr>
              <w:t>זון והתרופות האמריקאי (</w:t>
            </w:r>
            <w:r w:rsidR="00DE61DC" w:rsidRPr="00DE61DC">
              <w:rPr>
                <w:rFonts w:ascii="Arial" w:hAnsi="Arial" w:cs="Arial"/>
                <w:color w:val="000000" w:themeColor="text1"/>
              </w:rPr>
              <w:t>FDA</w:t>
            </w:r>
            <w:r w:rsidR="00DE61DC" w:rsidRPr="00DE61DC">
              <w:rPr>
                <w:rFonts w:ascii="Arial" w:hAnsi="Arial" w:cs="Arial" w:hint="cs"/>
                <w:color w:val="000000" w:themeColor="text1"/>
                <w:rtl/>
              </w:rPr>
              <w:t>)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 אישר טיפול </w:t>
            </w:r>
            <w:r w:rsidR="00935C4E">
              <w:rPr>
                <w:rFonts w:ascii="Arial" w:hAnsi="Arial" w:cs="Arial" w:hint="cs"/>
                <w:color w:val="000000" w:themeColor="text1"/>
                <w:rtl/>
              </w:rPr>
              <w:t>זה ל</w:t>
            </w:r>
            <w:r w:rsidR="00B26BA3">
              <w:rPr>
                <w:rFonts w:ascii="Arial" w:hAnsi="Arial" w:cs="Arial"/>
                <w:color w:val="000000" w:themeColor="text1"/>
                <w:rtl/>
              </w:rPr>
              <w:t>חולים מתחת לגיל 25 עם</w:t>
            </w:r>
            <w:r w:rsidR="00DE61DC" w:rsidRPr="00DE61DC">
              <w:rPr>
                <w:rFonts w:ascii="Arial" w:hAnsi="Arial" w:cs="Arial"/>
                <w:color w:val="000000" w:themeColor="text1"/>
              </w:rPr>
              <w:t> </w:t>
            </w:r>
            <w:r w:rsidR="00935C4E">
              <w:rPr>
                <w:rFonts w:ascii="Arial" w:hAnsi="Arial" w:cs="Arial" w:hint="cs"/>
                <w:color w:val="000000" w:themeColor="text1"/>
                <w:rtl/>
              </w:rPr>
              <w:t>סוג מסוי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ם של סרטן דם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(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לויקמיה </w:t>
            </w:r>
            <w:proofErr w:type="spellStart"/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>לימפואידית</w:t>
            </w:r>
            <w:proofErr w:type="spellEnd"/>
            <w:r w:rsidR="00DE61DC" w:rsidRPr="00DE61DC">
              <w:rPr>
                <w:rFonts w:ascii="Arial" w:hAnsi="Arial" w:cs="Arial"/>
                <w:color w:val="000000" w:themeColor="text1"/>
              </w:rPr>
              <w:t xml:space="preserve">,precursor B-cell lymphoblastic 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)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. זהו הסוג השכיח ביותר של </w:t>
            </w:r>
            <w:r w:rsidR="00DE61DC" w:rsidRPr="00DE61DC">
              <w:rPr>
                <w:rFonts w:ascii="Arial" w:hAnsi="Arial" w:cs="Arial"/>
                <w:color w:val="000000" w:themeColor="text1"/>
              </w:rPr>
              <w:t>ALL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 או </w:t>
            </w:r>
            <w:hyperlink r:id="rId10" w:tooltip="Acute lymphoblastic leukemia" w:history="1">
              <w:r w:rsidR="00DE61DC" w:rsidRPr="00DE61DC">
                <w:rPr>
                  <w:rStyle w:val="Hyperlink"/>
                  <w:rFonts w:ascii="Arial" w:hAnsi="Arial" w:cs="Arial"/>
                  <w:color w:val="000000" w:themeColor="text1"/>
                </w:rPr>
                <w:t xml:space="preserve">acute lymphoblastic </w:t>
              </w:r>
              <w:r w:rsidR="00DE61DC" w:rsidRPr="00DE61DC">
                <w:rPr>
                  <w:rStyle w:val="Hyperlink"/>
                  <w:rFonts w:ascii="Arial" w:hAnsi="Arial" w:cs="Arial"/>
                  <w:color w:val="000000" w:themeColor="text1"/>
                </w:rPr>
                <w:lastRenderedPageBreak/>
                <w:t>leukemia</w:t>
              </w:r>
            </w:hyperlink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. הטיפול אושר 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לחולים</w:t>
            </w:r>
            <w:r w:rsidR="00DE61DC" w:rsidRPr="00DE61DC">
              <w:rPr>
                <w:rFonts w:ascii="Arial" w:hAnsi="Arial" w:cs="Arial"/>
                <w:color w:val="000000" w:themeColor="text1"/>
                <w:rtl/>
              </w:rPr>
              <w:t xml:space="preserve"> בהם המחלה עמידה לטיפולים מסורתיים, או לאחר שניים או יותר משברי-מחלה</w:t>
            </w:r>
            <w:r w:rsidR="00DE61DC">
              <w:rPr>
                <w:rFonts w:ascii="Arial" w:hAnsi="Arial" w:cs="Arial" w:hint="cs"/>
                <w:color w:val="000000" w:themeColor="text1"/>
                <w:rtl/>
              </w:rPr>
              <w:t>.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 xml:space="preserve"> כמה מאות חולים כבר טופלו בשיטת 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</w:rPr>
              <w:t>CAR-T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 xml:space="preserve"> נכון להיום, בעיקר עם </w:t>
            </w:r>
            <w:proofErr w:type="spellStart"/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>ממאירויות</w:t>
            </w:r>
            <w:proofErr w:type="spellEnd"/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 xml:space="preserve"> </w:t>
            </w:r>
            <w:r w:rsidR="00075895">
              <w:rPr>
                <w:rFonts w:ascii="Arial" w:eastAsia="Times New Roman" w:hAnsi="Arial" w:cs="Arial" w:hint="cs"/>
                <w:color w:val="000000" w:themeColor="text1"/>
                <w:rtl/>
              </w:rPr>
              <w:t>של רקמת הדם (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>המטולוגיות</w:t>
            </w:r>
            <w:r w:rsidR="00075895">
              <w:rPr>
                <w:rFonts w:ascii="Arial" w:eastAsia="Times New Roman" w:hAnsi="Arial" w:cs="Arial" w:hint="cs"/>
                <w:color w:val="000000" w:themeColor="text1"/>
                <w:rtl/>
              </w:rPr>
              <w:t>).</w:t>
            </w:r>
            <w:r w:rsidR="00075895">
              <w:rPr>
                <w:rFonts w:ascii="Arial" w:hAnsi="Arial" w:cs="Arial" w:hint="cs"/>
                <w:color w:val="5A3696"/>
                <w:shd w:val="clear" w:color="auto" w:fill="FFFFFF"/>
                <w:rtl/>
              </w:rPr>
              <w:t xml:space="preserve"> </w:t>
            </w:r>
            <w:r w:rsidR="00DE61DC" w:rsidRPr="00DE61DC">
              <w:rPr>
                <w:rFonts w:ascii="Arial" w:eastAsia="Times New Roman" w:hAnsi="Arial" w:cs="Arial"/>
                <w:color w:val="000000" w:themeColor="text1"/>
                <w:rtl/>
              </w:rPr>
              <w:t>אך נראה שתחום טיפולי חדש זה מיועד להתרחב במהירות, כאשר מספר ניסויים קליניים בוחנים את יעילות השיטה בסוגי סרטן נוספים,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 xml:space="preserve"> כולל סרטן הכבד, </w:t>
            </w:r>
            <w:proofErr w:type="spellStart"/>
            <w:r w:rsidR="00075895">
              <w:rPr>
                <w:rFonts w:ascii="Arial" w:eastAsia="Times New Roman" w:hAnsi="Arial" w:cs="Arial" w:hint="cs"/>
                <w:color w:val="000000" w:themeColor="text1"/>
                <w:rtl/>
              </w:rPr>
              <w:t>מיאלומה</w:t>
            </w:r>
            <w:proofErr w:type="spellEnd"/>
            <w:r w:rsidR="00075895">
              <w:rPr>
                <w:rFonts w:ascii="Arial" w:eastAsia="Times New Roman" w:hAnsi="Arial" w:cs="Arial" w:hint="cs"/>
                <w:color w:val="000000" w:themeColor="text1"/>
                <w:rtl/>
              </w:rPr>
              <w:t xml:space="preserve"> נפוצה</w:t>
            </w:r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 xml:space="preserve">, סרטן הלבלב, סרטן השחלות, </w:t>
            </w:r>
            <w:proofErr w:type="spellStart"/>
            <w:r w:rsidR="00075895" w:rsidRPr="00DE61DC">
              <w:rPr>
                <w:rFonts w:ascii="Arial" w:eastAsia="Times New Roman" w:hAnsi="Arial" w:cs="Arial"/>
                <w:color w:val="000000" w:themeColor="text1"/>
                <w:rtl/>
              </w:rPr>
              <w:t>נוירובלסטומה</w:t>
            </w:r>
            <w:proofErr w:type="spellEnd"/>
            <w:r w:rsidR="00075895">
              <w:rPr>
                <w:rFonts w:ascii="Arial" w:eastAsia="Times New Roman" w:hAnsi="Arial" w:cs="Arial" w:hint="cs"/>
                <w:color w:val="000000" w:themeColor="text1"/>
                <w:rtl/>
              </w:rPr>
              <w:t xml:space="preserve">, אשר </w:t>
            </w:r>
            <w:hyperlink r:id="rId11" w:history="1">
              <w:r w:rsidR="00075895" w:rsidRPr="00182367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ב</w:t>
              </w:r>
              <w:r w:rsidR="00075895">
                <w:rPr>
                  <w:rStyle w:val="Hyperlink"/>
                  <w:rFonts w:ascii="Arial" w:hAnsi="Arial" w:cs="Arial" w:hint="cs"/>
                  <w:color w:val="000000" w:themeColor="text1"/>
                  <w:u w:val="none"/>
                  <w:rtl/>
                </w:rPr>
                <w:t xml:space="preserve">יניהם </w:t>
              </w:r>
              <w:r w:rsidR="00075895" w:rsidRPr="00182367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גידולים סרטניים מוצקים</w:t>
              </w:r>
            </w:hyperlink>
            <w:r w:rsidR="00075895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.</w:t>
            </w:r>
            <w:r w:rsidR="00DE61DC" w:rsidRPr="00DE61DC">
              <w:rPr>
                <w:rFonts w:ascii="Arial" w:eastAsia="Times New Roman" w:hAnsi="Arial" w:cs="Arial"/>
                <w:color w:val="000000" w:themeColor="text1"/>
                <w:rtl/>
              </w:rPr>
              <w:t> </w:t>
            </w:r>
            <w:r w:rsidR="00075895" w:rsidRPr="00182367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</w:p>
          <w:p w:rsidR="00DE61DC" w:rsidRPr="00242058" w:rsidRDefault="00DE61DC" w:rsidP="00075895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eastAsia="Times New Roman" w:hAnsi="Arial" w:cs="Arial"/>
                <w:color w:val="303030"/>
                <w:rtl/>
              </w:rPr>
            </w:pPr>
            <w:r w:rsidRPr="00DE61DC">
              <w:rPr>
                <w:rFonts w:ascii="Arial" w:hAnsi="Arial" w:cs="Arial"/>
                <w:color w:val="000000" w:themeColor="text1"/>
                <w:rtl/>
              </w:rPr>
              <w:t xml:space="preserve">למרות הישגים טיפוליים מרשימים אלה, מספר מומחים מזהירים מפני תופעות </w:t>
            </w:r>
            <w:r w:rsidR="00935C4E">
              <w:rPr>
                <w:rFonts w:ascii="Arial" w:hAnsi="Arial" w:cs="Arial"/>
                <w:color w:val="000000" w:themeColor="text1"/>
                <w:rtl/>
              </w:rPr>
              <w:t>לוואי חמורות</w:t>
            </w:r>
            <w:r w:rsidR="00075895">
              <w:rPr>
                <w:rFonts w:ascii="Arial" w:hAnsi="Arial" w:cs="Arial" w:hint="cs"/>
                <w:color w:val="000000" w:themeColor="text1"/>
                <w:rtl/>
              </w:rPr>
              <w:t xml:space="preserve"> של הטיפול אצל חלק מהחולים.</w:t>
            </w:r>
            <w:r w:rsidR="00935C4E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r w:rsidR="00075895" w:rsidRPr="00182367">
              <w:rPr>
                <w:rFonts w:ascii="Arial" w:eastAsia="Times New Roman" w:hAnsi="Arial" w:cs="Arial"/>
                <w:color w:val="303030"/>
                <w:rtl/>
              </w:rPr>
              <w:t>תופעות לוואי חמורות</w:t>
            </w:r>
            <w:r w:rsidR="00075895">
              <w:rPr>
                <w:rFonts w:ascii="Arial" w:eastAsia="Times New Roman" w:hAnsi="Arial" w:cs="Arial"/>
                <w:color w:val="303030"/>
                <w:rtl/>
              </w:rPr>
              <w:t xml:space="preserve"> שעלולות אף להיות מסכנות חיים</w:t>
            </w:r>
            <w:r w:rsidR="00075895">
              <w:rPr>
                <w:rFonts w:ascii="Arial" w:eastAsia="Times New Roman" w:hAnsi="Arial" w:cs="Arial" w:hint="cs"/>
                <w:color w:val="303030"/>
                <w:rtl/>
              </w:rPr>
              <w:t xml:space="preserve"> </w:t>
            </w:r>
            <w:r w:rsidR="00075895" w:rsidRPr="00182367">
              <w:rPr>
                <w:rFonts w:ascii="Arial" w:eastAsia="Times New Roman" w:hAnsi="Arial" w:cs="Arial"/>
                <w:color w:val="303030"/>
                <w:rtl/>
              </w:rPr>
              <w:t>מתרחשות בערך ב-25% מהמטופלים.</w:t>
            </w:r>
            <w:r w:rsidR="00075895">
              <w:rPr>
                <w:rFonts w:ascii="Arial" w:hAnsi="Arial" w:cs="Arial" w:hint="cs"/>
                <w:color w:val="000000" w:themeColor="text1"/>
                <w:rtl/>
              </w:rPr>
              <w:t xml:space="preserve"> בנוסף </w:t>
            </w:r>
            <w:r w:rsidR="00935C4E">
              <w:rPr>
                <w:rFonts w:ascii="Arial" w:hAnsi="Arial" w:cs="Arial"/>
                <w:color w:val="000000" w:themeColor="text1"/>
                <w:rtl/>
              </w:rPr>
              <w:t>העלו</w:t>
            </w:r>
            <w:r w:rsidRPr="00DE61DC">
              <w:rPr>
                <w:rFonts w:ascii="Arial" w:hAnsi="Arial" w:cs="Arial"/>
                <w:color w:val="000000" w:themeColor="text1"/>
                <w:rtl/>
              </w:rPr>
              <w:t>ת הגבוהה של טיפולים אלה, מהוו</w:t>
            </w:r>
            <w:r w:rsidR="00935C4E">
              <w:rPr>
                <w:rFonts w:ascii="Arial" w:hAnsi="Arial" w:cs="Arial" w:hint="cs"/>
                <w:color w:val="000000" w:themeColor="text1"/>
                <w:rtl/>
              </w:rPr>
              <w:t>ה</w:t>
            </w:r>
            <w:r w:rsidR="00935C4E">
              <w:rPr>
                <w:rFonts w:ascii="Arial" w:hAnsi="Arial" w:cs="Arial"/>
                <w:color w:val="000000" w:themeColor="text1"/>
                <w:rtl/>
              </w:rPr>
              <w:t xml:space="preserve"> עדיין מכשול</w:t>
            </w:r>
            <w:r w:rsidRPr="00DE61DC">
              <w:rPr>
                <w:rFonts w:ascii="Arial" w:hAnsi="Arial" w:cs="Arial"/>
                <w:color w:val="000000" w:themeColor="text1"/>
                <w:rtl/>
              </w:rPr>
              <w:t xml:space="preserve"> לפני שהטיפול המדובר יהפו</w:t>
            </w:r>
            <w:r w:rsidR="00242058">
              <w:rPr>
                <w:rFonts w:ascii="Arial" w:hAnsi="Arial" w:cs="Arial"/>
                <w:color w:val="000000" w:themeColor="text1"/>
                <w:rtl/>
              </w:rPr>
              <w:t xml:space="preserve">ך לשגרתי ובהיקף מטופלים נרחב. </w:t>
            </w:r>
          </w:p>
          <w:p w:rsidR="00FD493C" w:rsidRPr="00FD493C" w:rsidRDefault="00FD493C" w:rsidP="001328D7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rtl/>
              </w:rPr>
            </w:pPr>
            <w:r w:rsidRPr="00182367">
              <w:rPr>
                <w:rFonts w:ascii="Arial" w:hAnsi="Arial" w:cs="Arial"/>
                <w:rtl/>
              </w:rPr>
              <w:t xml:space="preserve">האתגרים שכיום חברות התרופות וחברות </w:t>
            </w:r>
            <w:proofErr w:type="spellStart"/>
            <w:r w:rsidRPr="00182367">
              <w:rPr>
                <w:rFonts w:ascii="Arial" w:hAnsi="Arial" w:cs="Arial"/>
                <w:rtl/>
              </w:rPr>
              <w:t>הביוטק</w:t>
            </w:r>
            <w:proofErr w:type="spellEnd"/>
            <w:r w:rsidRPr="00182367">
              <w:rPr>
                <w:rFonts w:ascii="Arial" w:hAnsi="Arial" w:cs="Arial"/>
                <w:rtl/>
              </w:rPr>
              <w:t xml:space="preserve"> בתחום ה</w:t>
            </w:r>
            <w:r w:rsidRPr="00182367">
              <w:rPr>
                <w:rFonts w:ascii="Arial" w:hAnsi="Arial" w:cs="Arial"/>
              </w:rPr>
              <w:t xml:space="preserve"> CAR-T </w:t>
            </w:r>
            <w:r w:rsidRPr="00182367">
              <w:rPr>
                <w:rFonts w:ascii="Arial" w:hAnsi="Arial" w:cs="Arial"/>
                <w:rtl/>
              </w:rPr>
              <w:t>מתמודדות עימם ה</w:t>
            </w:r>
            <w:r w:rsidR="0057475A">
              <w:rPr>
                <w:rFonts w:ascii="Arial" w:hAnsi="Arial" w:cs="Arial" w:hint="cs"/>
                <w:rtl/>
              </w:rPr>
              <w:t>ם</w:t>
            </w:r>
            <w:r w:rsidRPr="00182367">
              <w:rPr>
                <w:rFonts w:ascii="Arial" w:hAnsi="Arial" w:cs="Arial"/>
                <w:rtl/>
              </w:rPr>
              <w:t xml:space="preserve"> תופעות הלוואי, בחירת חולים מדויקת יותר שבהם הטיפול יהיה יעיל וטיפול שיהיה ספציפי לסוגי סרטן נוספים</w:t>
            </w:r>
            <w:r w:rsidRPr="00182367">
              <w:rPr>
                <w:rFonts w:ascii="Arial" w:hAnsi="Arial" w:cs="Arial"/>
              </w:rPr>
              <w:t>.</w:t>
            </w:r>
            <w:r w:rsidRPr="00182367">
              <w:rPr>
                <w:rFonts w:ascii="Arial" w:hAnsi="Arial" w:cs="Arial"/>
                <w:color w:val="5A3696"/>
                <w:shd w:val="clear" w:color="auto" w:fill="FFFFFF"/>
                <w:rtl/>
              </w:rPr>
              <w:t xml:space="preserve"> </w:t>
            </w:r>
            <w:r w:rsidRPr="00182367">
              <w:rPr>
                <w:rFonts w:ascii="Arial" w:hAnsi="Arial" w:cs="Arial"/>
                <w:rtl/>
              </w:rPr>
              <w:t xml:space="preserve">אחד מהאתגרים הנוספים </w:t>
            </w:r>
            <w:r w:rsidR="0057475A">
              <w:rPr>
                <w:rFonts w:ascii="Arial" w:hAnsi="Arial" w:cs="Arial" w:hint="cs"/>
                <w:rtl/>
              </w:rPr>
              <w:t>הוא להוריד את עלויות הטיפול הגבוהות שנובעות מ</w:t>
            </w:r>
            <w:r w:rsidRPr="00182367">
              <w:rPr>
                <w:rFonts w:ascii="Arial" w:hAnsi="Arial" w:cs="Arial"/>
                <w:rtl/>
              </w:rPr>
              <w:t xml:space="preserve">פרוטוקול רפואי </w:t>
            </w:r>
            <w:r w:rsidR="0057475A">
              <w:rPr>
                <w:rFonts w:ascii="Arial" w:hAnsi="Arial" w:cs="Arial" w:hint="cs"/>
                <w:rtl/>
              </w:rPr>
              <w:t>ה</w:t>
            </w:r>
            <w:r w:rsidRPr="00182367">
              <w:rPr>
                <w:rFonts w:ascii="Arial" w:hAnsi="Arial" w:cs="Arial"/>
                <w:rtl/>
              </w:rPr>
              <w:t xml:space="preserve">מותאם באופן אישי לכל חולה, </w:t>
            </w:r>
            <w:r w:rsidR="0057475A">
              <w:rPr>
                <w:rFonts w:ascii="Arial" w:hAnsi="Arial" w:cs="Arial" w:hint="cs"/>
                <w:rtl/>
              </w:rPr>
              <w:t>אשר כולל הוצאת ה</w:t>
            </w:r>
            <w:r w:rsidR="00535A40">
              <w:rPr>
                <w:rFonts w:ascii="Arial" w:hAnsi="Arial" w:cs="Arial" w:hint="cs"/>
                <w:rtl/>
              </w:rPr>
              <w:t xml:space="preserve">תאים של החולה, שינוי גנטי שלהם </w:t>
            </w:r>
            <w:r w:rsidR="0057475A">
              <w:rPr>
                <w:rFonts w:ascii="Arial" w:hAnsi="Arial" w:cs="Arial" w:hint="cs"/>
                <w:rtl/>
              </w:rPr>
              <w:t>ריבוי התאים</w:t>
            </w:r>
            <w:r w:rsidR="00535A40">
              <w:rPr>
                <w:rFonts w:ascii="Arial" w:hAnsi="Arial" w:cs="Arial" w:hint="cs"/>
                <w:rtl/>
              </w:rPr>
              <w:t xml:space="preserve"> והחזרתם לחולה</w:t>
            </w:r>
            <w:r w:rsidR="00B26BA3">
              <w:rPr>
                <w:rFonts w:ascii="Arial" w:hAnsi="Arial" w:cs="Arial" w:hint="cs"/>
                <w:rtl/>
              </w:rPr>
              <w:t>.</w:t>
            </w:r>
            <w:r w:rsidR="0057475A">
              <w:rPr>
                <w:rFonts w:ascii="Arial" w:hAnsi="Arial" w:cs="Arial" w:hint="cs"/>
                <w:rtl/>
              </w:rPr>
              <w:t xml:space="preserve"> </w:t>
            </w:r>
            <w:r w:rsidRPr="00182367">
              <w:rPr>
                <w:rFonts w:ascii="Arial" w:hAnsi="Arial" w:cs="Arial"/>
                <w:rtl/>
              </w:rPr>
              <w:t xml:space="preserve">תהליך </w:t>
            </w:r>
            <w:r w:rsidR="0057475A">
              <w:rPr>
                <w:rFonts w:ascii="Arial" w:hAnsi="Arial" w:cs="Arial"/>
                <w:rtl/>
              </w:rPr>
              <w:t>מורכב</w:t>
            </w:r>
            <w:r w:rsidR="00535A40">
              <w:rPr>
                <w:rFonts w:ascii="Arial" w:hAnsi="Arial" w:cs="Arial" w:hint="cs"/>
                <w:rtl/>
              </w:rPr>
              <w:t xml:space="preserve"> זה</w:t>
            </w:r>
            <w:r w:rsidR="0057475A">
              <w:rPr>
                <w:rFonts w:ascii="Arial" w:hAnsi="Arial" w:cs="Arial"/>
                <w:rtl/>
              </w:rPr>
              <w:t xml:space="preserve"> </w:t>
            </w:r>
            <w:r w:rsidRPr="00182367">
              <w:rPr>
                <w:rFonts w:ascii="Arial" w:hAnsi="Arial" w:cs="Arial"/>
                <w:rtl/>
              </w:rPr>
              <w:t>מחייב צוות מקצועי</w:t>
            </w:r>
            <w:r w:rsidR="00535A40">
              <w:rPr>
                <w:rFonts w:ascii="Arial" w:hAnsi="Arial" w:cs="Arial" w:hint="cs"/>
                <w:rtl/>
              </w:rPr>
              <w:t>, לוקח זמן רב</w:t>
            </w:r>
            <w:r w:rsidR="00535A40">
              <w:rPr>
                <w:rFonts w:ascii="Arial" w:hAnsi="Arial" w:cs="Arial"/>
                <w:rtl/>
              </w:rPr>
              <w:t xml:space="preserve"> </w:t>
            </w:r>
            <w:r w:rsidR="00B26BA3">
              <w:rPr>
                <w:rFonts w:ascii="Arial" w:hAnsi="Arial" w:cs="Arial" w:hint="cs"/>
                <w:rtl/>
              </w:rPr>
              <w:t>ו</w:t>
            </w:r>
            <w:r w:rsidR="00535A40">
              <w:rPr>
                <w:rFonts w:ascii="Arial" w:hAnsi="Arial" w:cs="Arial" w:hint="cs"/>
                <w:rtl/>
              </w:rPr>
              <w:t>צרי</w:t>
            </w:r>
            <w:r w:rsidR="001328D7">
              <w:rPr>
                <w:rFonts w:ascii="Arial" w:hAnsi="Arial" w:cs="Arial" w:hint="cs"/>
                <w:rtl/>
              </w:rPr>
              <w:t>ך</w:t>
            </w:r>
            <w:r w:rsidR="00535A40">
              <w:rPr>
                <w:rFonts w:ascii="Arial" w:hAnsi="Arial" w:cs="Arial" w:hint="cs"/>
                <w:rtl/>
              </w:rPr>
              <w:t xml:space="preserve"> להיעשות ב</w:t>
            </w:r>
            <w:r w:rsidRPr="00182367">
              <w:rPr>
                <w:rFonts w:ascii="Arial" w:hAnsi="Arial" w:cs="Arial"/>
                <w:rtl/>
              </w:rPr>
              <w:t xml:space="preserve">חדרים </w:t>
            </w:r>
            <w:r w:rsidR="00935C4E">
              <w:rPr>
                <w:rFonts w:ascii="Arial" w:hAnsi="Arial" w:cs="Arial" w:hint="cs"/>
                <w:rtl/>
              </w:rPr>
              <w:t>סטר</w:t>
            </w:r>
            <w:r w:rsidR="0057475A">
              <w:rPr>
                <w:rFonts w:ascii="Arial" w:hAnsi="Arial" w:cs="Arial" w:hint="cs"/>
                <w:rtl/>
              </w:rPr>
              <w:t>י</w:t>
            </w:r>
            <w:r w:rsidR="00935C4E">
              <w:rPr>
                <w:rFonts w:ascii="Arial" w:hAnsi="Arial" w:cs="Arial" w:hint="cs"/>
                <w:rtl/>
              </w:rPr>
              <w:t>ליים</w:t>
            </w:r>
            <w:r w:rsidRPr="00182367">
              <w:rPr>
                <w:rFonts w:ascii="Arial" w:hAnsi="Arial" w:cs="Arial"/>
              </w:rPr>
              <w:t>.</w:t>
            </w:r>
          </w:p>
          <w:p w:rsidR="00FD493C" w:rsidRPr="00182367" w:rsidRDefault="00FD493C" w:rsidP="00535A40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  <w:r w:rsidRPr="00182367">
              <w:rPr>
                <w:rFonts w:ascii="Arial" w:hAnsi="Arial" w:cs="Arial"/>
                <w:rtl/>
              </w:rPr>
              <w:t>הסיבה העיקרית למחיר הגבוה היא ההכרח לקחת תאי</w:t>
            </w:r>
            <w:r w:rsidRPr="00182367">
              <w:rPr>
                <w:rFonts w:ascii="Arial" w:hAnsi="Arial" w:cs="Arial"/>
              </w:rPr>
              <w:t xml:space="preserve"> T </w:t>
            </w:r>
            <w:r w:rsidRPr="00182367">
              <w:rPr>
                <w:rFonts w:ascii="Arial" w:hAnsi="Arial" w:cs="Arial"/>
                <w:rtl/>
              </w:rPr>
              <w:t xml:space="preserve">מהחולה עצמו כדי להחדיר אליהם את הגן </w:t>
            </w:r>
            <w:proofErr w:type="spellStart"/>
            <w:r w:rsidRPr="00182367">
              <w:rPr>
                <w:rFonts w:ascii="Arial" w:hAnsi="Arial" w:cs="Arial"/>
                <w:rtl/>
              </w:rPr>
              <w:t>הכימרי</w:t>
            </w:r>
            <w:proofErr w:type="spellEnd"/>
            <w:r w:rsidRPr="00182367">
              <w:rPr>
                <w:rFonts w:ascii="Arial" w:hAnsi="Arial" w:cs="Arial"/>
                <w:rtl/>
              </w:rPr>
              <w:t xml:space="preserve"> ולהפוך אותם </w:t>
            </w:r>
            <w:proofErr w:type="spellStart"/>
            <w:r w:rsidRPr="00182367">
              <w:rPr>
                <w:rFonts w:ascii="Arial" w:hAnsi="Arial" w:cs="Arial"/>
                <w:rtl/>
              </w:rPr>
              <w:t>ל</w:t>
            </w:r>
            <w:r w:rsidR="00935C4E">
              <w:rPr>
                <w:rFonts w:ascii="Arial" w:hAnsi="Arial" w:cs="Arial" w:hint="cs"/>
                <w:rtl/>
              </w:rPr>
              <w:t>כימרות</w:t>
            </w:r>
            <w:proofErr w:type="spellEnd"/>
            <w:r w:rsidR="00935C4E">
              <w:rPr>
                <w:rFonts w:ascii="Arial" w:hAnsi="Arial" w:cs="Arial" w:hint="cs"/>
                <w:rtl/>
              </w:rPr>
              <w:t xml:space="preserve"> </w:t>
            </w:r>
            <w:r w:rsidR="00935C4E">
              <w:rPr>
                <w:rFonts w:ascii="Arial" w:hAnsi="Arial" w:cs="Arial"/>
                <w:rtl/>
              </w:rPr>
              <w:t>יעיל</w:t>
            </w:r>
            <w:r w:rsidR="00935C4E">
              <w:rPr>
                <w:rFonts w:ascii="Arial" w:hAnsi="Arial" w:cs="Arial" w:hint="cs"/>
                <w:rtl/>
              </w:rPr>
              <w:t>ות</w:t>
            </w:r>
            <w:r w:rsidRPr="00182367">
              <w:rPr>
                <w:rFonts w:ascii="Arial" w:hAnsi="Arial" w:cs="Arial"/>
                <w:rtl/>
              </w:rPr>
              <w:t>, לפני שמחזירים אותם לגופו של החולה. אי אפשר לעשות את המניפולציה הזאת עם תאי</w:t>
            </w:r>
            <w:r w:rsidRPr="00182367">
              <w:rPr>
                <w:rFonts w:ascii="Arial" w:hAnsi="Arial" w:cs="Arial"/>
              </w:rPr>
              <w:t xml:space="preserve"> T </w:t>
            </w:r>
            <w:r w:rsidRPr="00182367">
              <w:rPr>
                <w:rFonts w:ascii="Arial" w:hAnsi="Arial" w:cs="Arial"/>
                <w:rtl/>
              </w:rPr>
              <w:t xml:space="preserve">של אדם </w:t>
            </w:r>
            <w:r>
              <w:rPr>
                <w:rFonts w:ascii="Arial" w:hAnsi="Arial" w:cs="Arial" w:hint="cs"/>
                <w:rtl/>
              </w:rPr>
              <w:t>אחר</w:t>
            </w:r>
            <w:r w:rsidRPr="00182367">
              <w:rPr>
                <w:rFonts w:ascii="Arial" w:hAnsi="Arial" w:cs="Arial"/>
                <w:rtl/>
              </w:rPr>
              <w:t>, כיוון שהם יתקפו את תאיו הבריאים של המטופל. לכן מנסים כיום ליצור 'תורם אוניברסלי' — תא גנרי שיהיה זמין 'על המדף' לשימוש כללי. הרעיון הוא לקחת תא</w:t>
            </w:r>
            <w:r w:rsidRPr="00182367">
              <w:rPr>
                <w:rFonts w:ascii="Arial" w:hAnsi="Arial" w:cs="Arial"/>
              </w:rPr>
              <w:t xml:space="preserve"> T </w:t>
            </w:r>
            <w:r w:rsidRPr="00182367">
              <w:rPr>
                <w:rFonts w:ascii="Arial" w:hAnsi="Arial" w:cs="Arial"/>
                <w:rtl/>
              </w:rPr>
              <w:t>כלשהו, לסלק ממנו את ה</w:t>
            </w:r>
            <w:r w:rsidR="00DE61DC">
              <w:rPr>
                <w:rFonts w:ascii="Arial" w:hAnsi="Arial" w:cs="Arial" w:hint="cs"/>
                <w:rtl/>
              </w:rPr>
              <w:t>קולטן</w:t>
            </w:r>
            <w:r w:rsidRPr="00182367">
              <w:rPr>
                <w:rFonts w:ascii="Arial" w:hAnsi="Arial" w:cs="Arial"/>
                <w:rtl/>
              </w:rPr>
              <w:t xml:space="preserve"> המקורי שלו, שמזהה תאים זרים, וכך ל</w:t>
            </w:r>
            <w:r w:rsidR="00DE61DC">
              <w:rPr>
                <w:rFonts w:ascii="Arial" w:hAnsi="Arial" w:cs="Arial" w:hint="cs"/>
                <w:rtl/>
              </w:rPr>
              <w:t>פגוע</w:t>
            </w:r>
            <w:r w:rsidR="00DE61DC">
              <w:rPr>
                <w:rFonts w:ascii="Arial" w:hAnsi="Arial" w:cs="Arial"/>
                <w:rtl/>
              </w:rPr>
              <w:t xml:space="preserve"> </w:t>
            </w:r>
            <w:r w:rsidR="00DE61DC">
              <w:rPr>
                <w:rFonts w:ascii="Arial" w:hAnsi="Arial" w:cs="Arial" w:hint="cs"/>
                <w:rtl/>
              </w:rPr>
              <w:t>בי</w:t>
            </w:r>
            <w:r w:rsidRPr="00182367">
              <w:rPr>
                <w:rFonts w:ascii="Arial" w:hAnsi="Arial" w:cs="Arial"/>
                <w:rtl/>
              </w:rPr>
              <w:t>כולתו לתקוף את תאי המטופל</w:t>
            </w:r>
            <w:r w:rsidR="00DE61DC">
              <w:rPr>
                <w:rFonts w:ascii="Arial" w:hAnsi="Arial" w:cs="Arial" w:hint="cs"/>
                <w:rtl/>
              </w:rPr>
              <w:t>.</w:t>
            </w:r>
          </w:p>
          <w:p w:rsidR="00FD493C" w:rsidRPr="00182367" w:rsidRDefault="00693410" w:rsidP="00693410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color w:val="303030"/>
                <w:rtl/>
              </w:rPr>
              <w:t>ב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>נוסף</w:t>
            </w:r>
            <w:r>
              <w:rPr>
                <w:rFonts w:ascii="Arial" w:hAnsi="Arial" w:cs="Arial" w:hint="cs"/>
                <w:color w:val="303030"/>
                <w:rtl/>
              </w:rPr>
              <w:t xml:space="preserve"> מנסים לפתח 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>דרך מהירה יותר ל</w:t>
            </w:r>
            <w:r>
              <w:rPr>
                <w:rFonts w:ascii="Arial" w:hAnsi="Arial" w:cs="Arial" w:hint="cs"/>
                <w:color w:val="303030"/>
                <w:rtl/>
              </w:rPr>
              <w:t>ריבוי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 xml:space="preserve"> בתרבית </w:t>
            </w:r>
            <w:r>
              <w:rPr>
                <w:rFonts w:ascii="Arial" w:hAnsi="Arial" w:cs="Arial" w:hint="cs"/>
                <w:color w:val="303030"/>
                <w:rtl/>
              </w:rPr>
              <w:t xml:space="preserve">של 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>תאי</w:t>
            </w:r>
            <w:r w:rsidR="006163FF">
              <w:rPr>
                <w:rFonts w:ascii="Arial" w:hAnsi="Arial" w:cs="Arial" w:hint="cs"/>
                <w:color w:val="303030"/>
                <w:rtl/>
              </w:rPr>
              <w:t xml:space="preserve"> ה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 xml:space="preserve"> </w:t>
            </w:r>
            <w:r w:rsidR="00242058" w:rsidRPr="00182367">
              <w:rPr>
                <w:rFonts w:ascii="Arial" w:hAnsi="Arial" w:cs="Arial"/>
                <w:color w:val="303030"/>
              </w:rPr>
              <w:t>CAR-T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 xml:space="preserve">, תהליך שנמשך כיום שבועות אחדים כדי לייצר כמות גדולה של תאים מהונדסים טרם </w:t>
            </w:r>
            <w:r w:rsidR="00242058">
              <w:rPr>
                <w:rFonts w:ascii="Arial" w:hAnsi="Arial" w:cs="Arial"/>
                <w:color w:val="303030"/>
                <w:rtl/>
              </w:rPr>
              <w:t xml:space="preserve">העירוי שלהם בחזרה לגוף המטופל. </w:t>
            </w:r>
            <w:r w:rsidR="00242058" w:rsidRPr="00182367">
              <w:rPr>
                <w:rFonts w:ascii="Arial" w:hAnsi="Arial" w:cs="Arial"/>
                <w:color w:val="303030"/>
                <w:rtl/>
              </w:rPr>
              <w:t xml:space="preserve">יש חולים רבים שמחלתם סוערת ומשך ההמתנה ליצירת התאים המהונדסים בתרבית פשוט ארוך מדי עבורם. </w:t>
            </w:r>
          </w:p>
          <w:p w:rsidR="00242058" w:rsidRPr="00182367" w:rsidRDefault="00242058" w:rsidP="00C5646F">
            <w:pPr>
              <w:shd w:val="clear" w:color="auto" w:fill="FFFFFF"/>
              <w:tabs>
                <w:tab w:val="left" w:pos="7008"/>
              </w:tabs>
              <w:spacing w:after="260" w:line="276" w:lineRule="auto"/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  <w:r w:rsidRPr="00C5646F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נוסף על העלויות הגבוהות, הטיפול באמצעות </w:t>
            </w:r>
            <w:r w:rsidRPr="00C5646F">
              <w:rPr>
                <w:rFonts w:ascii="Arial" w:hAnsi="Arial" w:cs="Arial" w:hint="cs"/>
                <w:color w:val="000000"/>
                <w:shd w:val="clear" w:color="auto" w:fill="FFFFFF"/>
              </w:rPr>
              <w:t xml:space="preserve"> CAR</w:t>
            </w:r>
            <w:r w:rsidRPr="00C5646F">
              <w:rPr>
                <w:rFonts w:ascii="Arial" w:hAnsi="Arial" w:cs="Arial"/>
                <w:color w:val="000000"/>
                <w:shd w:val="clear" w:color="auto" w:fill="FFFFFF"/>
              </w:rPr>
              <w:t>-</w:t>
            </w:r>
            <w:r w:rsidRPr="00C5646F">
              <w:rPr>
                <w:rFonts w:ascii="Arial" w:hAnsi="Arial" w:cs="Arial" w:hint="cs"/>
                <w:color w:val="000000"/>
                <w:shd w:val="clear" w:color="auto" w:fill="FFFFFF"/>
              </w:rPr>
              <w:t>T</w:t>
            </w:r>
            <w:r w:rsidRPr="00C5646F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מציב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בפני החוקרים </w:t>
            </w:r>
            <w:r w:rsidRPr="00C5646F">
              <w:rPr>
                <w:rFonts w:ascii="Arial" w:hAnsi="Arial" w:cs="Arial"/>
                <w:color w:val="000000"/>
                <w:shd w:val="clear" w:color="auto" w:fill="FFFFFF"/>
                <w:rtl/>
              </w:rPr>
              <w:t>אתגר משמעותי שטרם פוצח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, והוא הקושי למצוא בתאי סרטן </w:t>
            </w:r>
            <w:r w:rsidR="00B26BA3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מולקולות </w:t>
            </w:r>
            <w:r w:rsidR="00B26BA3">
              <w:rPr>
                <w:rFonts w:ascii="Arial" w:hAnsi="Arial" w:cs="Arial"/>
                <w:color w:val="000000"/>
                <w:shd w:val="clear" w:color="auto" w:fill="FFFFFF"/>
                <w:rtl/>
              </w:rPr>
              <w:t>מטרה ש</w:t>
            </w:r>
            <w:r w:rsidR="00B26BA3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י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>אפשר</w:t>
            </w:r>
            <w:r w:rsidR="00B26BA3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ו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 הבחנה מוחלטת בין תאים סרטניים לבין תאי הגוף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 הבריאים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התאים </w:t>
            </w:r>
            <w:proofErr w:type="spellStart"/>
            <w:r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הכימרים</w:t>
            </w:r>
            <w:proofErr w:type="spellEnd"/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 שבהם משתמשים היום 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פוגעים גם בתאים בריאים וחיוניים, ולכן הם נמצאים כיום בשימוש רק נגד סוגים מסוימים </w:t>
            </w:r>
            <w:r w:rsidR="00117489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של 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  <w:rtl/>
              </w:rPr>
              <w:t>סרטן הדם, שבו ניתן לפצות בקלות יחסית, באמצעות עירוי דם, על התאים הבריאים שנהרסו</w:t>
            </w:r>
            <w:r w:rsidRPr="00182367">
              <w:rPr>
                <w:rFonts w:ascii="Arial" w:hAnsi="Arial" w:cs="Arial"/>
                <w:color w:val="000000"/>
                <w:shd w:val="clear" w:color="auto" w:fill="FFFFFF"/>
              </w:rPr>
              <w:t>.</w:t>
            </w:r>
          </w:p>
          <w:p w:rsidR="00F47C07" w:rsidRPr="00242058" w:rsidRDefault="00242058" w:rsidP="00C5646F">
            <w:pPr>
              <w:tabs>
                <w:tab w:val="left" w:pos="7008"/>
              </w:tabs>
              <w:spacing w:before="60" w:after="120" w:line="276" w:lineRule="auto"/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r w:rsidRPr="00242058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מה שהחל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כמחקר </w:t>
            </w:r>
            <w:r w:rsidR="00B26BA3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בסיסי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שמטרתו הייתה</w:t>
            </w:r>
            <w:r w:rsidRPr="00242058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 להבין איך פועלים תאי מערכת החיסון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הוביל</w:t>
            </w:r>
            <w:r w:rsidR="00117489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 </w:t>
            </w:r>
            <w:r w:rsidR="00C5646F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ל</w:t>
            </w:r>
            <w:r w:rsidR="00B26BA3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פיתוח </w:t>
            </w:r>
            <w:r w:rsidR="00117489">
              <w:rPr>
                <w:rFonts w:ascii="Arial" w:hAnsi="Arial" w:cs="Arial"/>
                <w:color w:val="000000"/>
                <w:shd w:val="clear" w:color="auto" w:fill="FFFFFF"/>
                <w:rtl/>
              </w:rPr>
              <w:t>טיפול מאושר כנגד סוגים מסוי</w:t>
            </w:r>
            <w:r w:rsidRPr="00242058">
              <w:rPr>
                <w:rFonts w:ascii="Arial" w:hAnsi="Arial" w:cs="Arial"/>
                <w:color w:val="000000"/>
                <w:shd w:val="clear" w:color="auto" w:fill="FFFFFF"/>
                <w:rtl/>
              </w:rPr>
              <w:t>מים של סרטן.</w:t>
            </w:r>
            <w:r w:rsidRPr="00242058">
              <w:rPr>
                <w:rFonts w:ascii="Arial" w:hAnsi="Arial" w:cs="Arial" w:hint="cs"/>
                <w:color w:val="000000"/>
                <w:sz w:val="26"/>
                <w:szCs w:val="26"/>
                <w:shd w:val="clear" w:color="auto" w:fill="FFFFFF"/>
                <w:rtl/>
              </w:rPr>
              <w:t xml:space="preserve"> </w:t>
            </w:r>
            <w:r w:rsidRPr="00242058">
              <w:rPr>
                <w:rFonts w:ascii="Arial" w:hAnsi="Arial" w:cs="Arial"/>
                <w:color w:val="000000"/>
                <w:sz w:val="26"/>
                <w:szCs w:val="26"/>
                <w:shd w:val="clear" w:color="auto" w:fill="FFFFFF"/>
                <w:rtl/>
              </w:rPr>
              <w:t xml:space="preserve"> </w:t>
            </w:r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פרופ' אשחר קיבל על מחקריו </w:t>
            </w:r>
            <w:r w:rsidR="00117489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את </w:t>
            </w:r>
            <w:hyperlink r:id="rId12" w:tooltip="פרס ישראל" w:history="1">
              <w:r w:rsidR="00A35E09" w:rsidRPr="00242058">
                <w:rPr>
                  <w:rStyle w:val="Hyperlink"/>
                  <w:rFonts w:ascii="Arial" w:hAnsi="Arial" w:cs="Arial"/>
                  <w:color w:val="000000" w:themeColor="text1"/>
                  <w:u w:val="none"/>
                  <w:shd w:val="clear" w:color="auto" w:fill="FFFFFF"/>
                  <w:rtl/>
                </w:rPr>
                <w:t>פרס ישראל</w:t>
              </w:r>
            </w:hyperlink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</w:rPr>
              <w:t> </w:t>
            </w:r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ל</w:t>
            </w:r>
            <w:hyperlink r:id="rId13" w:tooltip="מדעי החיים" w:history="1">
              <w:r w:rsidR="00A35E09" w:rsidRPr="00242058">
                <w:rPr>
                  <w:rStyle w:val="Hyperlink"/>
                  <w:rFonts w:ascii="Arial" w:hAnsi="Arial" w:cs="Arial"/>
                  <w:color w:val="000000" w:themeColor="text1"/>
                  <w:u w:val="none"/>
                  <w:shd w:val="clear" w:color="auto" w:fill="FFFFFF"/>
                  <w:rtl/>
                </w:rPr>
                <w:t>מדעי החיים</w:t>
              </w:r>
            </w:hyperlink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</w:rPr>
              <w:t> </w:t>
            </w:r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לשנת  2015 </w:t>
            </w:r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</w:rPr>
              <w:t xml:space="preserve"> </w:t>
            </w:r>
            <w:r w:rsidR="00A35E09" w:rsidRPr="00242058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ופרס אמת לשנת 2017.</w:t>
            </w:r>
            <w:r w:rsidR="00FD493C" w:rsidRPr="00242058"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</w:p>
        </w:tc>
      </w:tr>
      <w:tr w:rsidR="00A35E09" w:rsidTr="00A35E09">
        <w:trPr>
          <w:trHeight w:val="607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810" w:type="dxa"/>
          </w:tcPr>
          <w:p w:rsidR="00EE457F" w:rsidRPr="00CF08B5" w:rsidRDefault="00F76408" w:rsidP="00F76408">
            <w:pPr>
              <w:rPr>
                <w:rtl/>
              </w:rPr>
            </w:pPr>
            <w:hyperlink r:id="rId14" w:history="1">
              <w:proofErr w:type="spellStart"/>
              <w:r w:rsidR="00CF08B5" w:rsidRPr="00F76408">
                <w:rPr>
                  <w:rStyle w:val="Hyperlink"/>
                  <w:rFonts w:hint="cs"/>
                  <w:rtl/>
                </w:rPr>
                <w:t>אימיונותרפיה</w:t>
              </w:r>
              <w:proofErr w:type="spellEnd"/>
              <w:r w:rsidR="00CF08B5" w:rsidRPr="00F76408">
                <w:rPr>
                  <w:rStyle w:val="Hyperlink"/>
                  <w:rFonts w:hint="cs"/>
                  <w:rtl/>
                </w:rPr>
                <w:t xml:space="preserve"> וטיפול בתאי </w:t>
              </w:r>
              <w:r w:rsidR="00CF08B5" w:rsidRPr="00F76408">
                <w:rPr>
                  <w:rStyle w:val="Hyperlink"/>
                </w:rPr>
                <w:t>T</w:t>
              </w:r>
              <w:r w:rsidR="00CF08B5" w:rsidRPr="00F76408">
                <w:rPr>
                  <w:rStyle w:val="Hyperlink"/>
                  <w:rFonts w:hint="cs"/>
                </w:rPr>
                <w:t xml:space="preserve"> </w:t>
              </w:r>
              <w:r w:rsidR="00CF08B5" w:rsidRPr="00F76408">
                <w:rPr>
                  <w:rStyle w:val="Hyperlink"/>
                  <w:rFonts w:hint="cs"/>
                  <w:rtl/>
                </w:rPr>
                <w:t xml:space="preserve"> שעברו הנדסה גנטית </w:t>
              </w:r>
              <w:r w:rsidR="00CF08B5" w:rsidRPr="00F76408">
                <w:rPr>
                  <w:rStyle w:val="Hyperlink"/>
                </w:rPr>
                <w:t xml:space="preserve">(CAR-T) </w:t>
              </w:r>
              <w:r w:rsidR="00CF08B5" w:rsidRPr="00F76408">
                <w:rPr>
                  <w:rStyle w:val="Hyperlink"/>
                  <w:rFonts w:hint="cs"/>
                  <w:rtl/>
                </w:rPr>
                <w:t xml:space="preserve"> כנגד סרטן</w:t>
              </w:r>
            </w:hyperlink>
            <w:r w:rsidR="00CF08B5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- </w:t>
            </w:r>
            <w:r w:rsidR="00683786">
              <w:rPr>
                <w:rFonts w:hint="cs"/>
                <w:rtl/>
              </w:rPr>
              <w:t xml:space="preserve">אנסין שבו הסבר על </w:t>
            </w:r>
            <w:proofErr w:type="spellStart"/>
            <w:r w:rsidR="00683786">
              <w:rPr>
                <w:rFonts w:hint="cs"/>
                <w:rtl/>
              </w:rPr>
              <w:t>אמיונותרפיה</w:t>
            </w:r>
            <w:proofErr w:type="spellEnd"/>
            <w:r w:rsidR="00683786">
              <w:rPr>
                <w:rFonts w:hint="cs"/>
                <w:rtl/>
              </w:rPr>
              <w:t xml:space="preserve"> בכללי וטיפול </w:t>
            </w:r>
            <w:r w:rsidR="00683786" w:rsidRPr="00683786">
              <w:rPr>
                <w:rFonts w:hint="cs"/>
                <w:rtl/>
              </w:rPr>
              <w:t xml:space="preserve">בתאי </w:t>
            </w:r>
            <w:r w:rsidR="00683786" w:rsidRPr="00683786">
              <w:t>CAR-T</w:t>
            </w:r>
            <w:r w:rsidR="00683786" w:rsidRPr="00683786">
              <w:rPr>
                <w:rFonts w:hint="cs"/>
                <w:rtl/>
              </w:rPr>
              <w:t xml:space="preserve"> באופן ספציפי.</w:t>
            </w:r>
          </w:p>
          <w:p w:rsidR="00EE457F" w:rsidRDefault="00EE457F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rtl/>
              </w:rPr>
            </w:pPr>
          </w:p>
          <w:p w:rsidR="001B5A0A" w:rsidRDefault="00F76408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15" w:history="1">
              <w:r w:rsidR="001B5A0A" w:rsidRPr="001B5A0A">
                <w:rPr>
                  <w:rStyle w:val="Hyperlink"/>
                  <w:rFonts w:ascii="Arial" w:hAnsi="Arial" w:cs="Arial"/>
                  <w:rtl/>
                </w:rPr>
                <w:t>פרופ' זליג אשחר,</w:t>
              </w:r>
              <w:r w:rsidR="001B5A0A" w:rsidRPr="001B5A0A">
                <w:rPr>
                  <w:rStyle w:val="Hyperlink"/>
                  <w:rFonts w:ascii="Arial" w:hAnsi="Arial" w:cs="Arial" w:hint="cs"/>
                  <w:rtl/>
                </w:rPr>
                <w:t xml:space="preserve"> </w:t>
              </w:r>
              <w:r w:rsidR="001B5A0A" w:rsidRPr="001B5A0A">
                <w:rPr>
                  <w:rStyle w:val="Hyperlink"/>
                  <w:rFonts w:ascii="Arial" w:hAnsi="Arial" w:cs="Arial"/>
                  <w:rtl/>
                </w:rPr>
                <w:t>זוכה פרס אמת 2017 בחקר הסרטן</w:t>
              </w:r>
            </w:hyperlink>
            <w:r w:rsidR="001B5A0A" w:rsidRPr="001B5A0A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- סרטון בו מספר פרופ' אשחר על מחקרו ומדוע בחר ללמוד ביולוגיה</w:t>
            </w:r>
          </w:p>
          <w:p w:rsidR="00721F09" w:rsidRDefault="00721F09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721F09" w:rsidRDefault="00F76408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16" w:history="1">
              <w:r w:rsidR="00721F09" w:rsidRPr="00721F09">
                <w:rPr>
                  <w:rStyle w:val="Hyperlink"/>
                  <w:rFonts w:ascii="Roboto" w:hAnsi="Roboto"/>
                  <w:rtl/>
                </w:rPr>
                <w:t xml:space="preserve">פרס ישראל </w:t>
              </w:r>
              <w:r w:rsidR="00721F09">
                <w:rPr>
                  <w:rStyle w:val="Hyperlink"/>
                  <w:rFonts w:ascii="Roboto" w:hAnsi="Roboto" w:hint="cs"/>
                  <w:rtl/>
                </w:rPr>
                <w:t>ל</w:t>
              </w:r>
              <w:r w:rsidR="00721F09" w:rsidRPr="00721F09">
                <w:rPr>
                  <w:rStyle w:val="Hyperlink"/>
                  <w:rFonts w:ascii="Roboto" w:hAnsi="Roboto"/>
                  <w:rtl/>
                </w:rPr>
                <w:t>פרופ' זליג אשחר</w:t>
              </w:r>
            </w:hyperlink>
            <w:r w:rsidR="00721F09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- </w:t>
            </w:r>
            <w:r w:rsidR="00FE5FA1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(2015) </w:t>
            </w:r>
            <w:r w:rsidR="00721F09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סרטון בו פרופ' אשחר מספר על מחקריו</w:t>
            </w:r>
            <w:r w:rsidR="00C5646F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.</w:t>
            </w:r>
            <w:r w:rsidR="00721F09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</w:t>
            </w:r>
          </w:p>
          <w:p w:rsidR="008E2F9E" w:rsidRDefault="008E2F9E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8E2F9E" w:rsidRDefault="00F76408" w:rsidP="005D45EF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17" w:history="1">
              <w:r w:rsidR="008E2F9E" w:rsidRPr="008E2F9E">
                <w:rPr>
                  <w:rStyle w:val="Hyperlink"/>
                  <w:rFonts w:ascii="Roboto" w:hAnsi="Roboto"/>
                  <w:rtl/>
                </w:rPr>
                <w:t>על פריצת הדרך בפיתוח תרופה אפשרית לסרטן הדם</w:t>
              </w:r>
            </w:hyperlink>
            <w:r w:rsidR="008E2F9E">
              <w:rPr>
                <w:rFonts w:ascii="Roboto" w:hAnsi="Roboto" w:hint="cs"/>
                <w:rtl/>
              </w:rPr>
              <w:t xml:space="preserve"> </w:t>
            </w:r>
            <w:r w:rsidR="008E2F9E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(2016)</w:t>
            </w:r>
            <w:r w:rsidR="008E2F9E">
              <w:rPr>
                <w:rFonts w:ascii="Roboto" w:hAnsi="Roboto"/>
                <w:rtl/>
              </w:rPr>
              <w:t xml:space="preserve"> </w:t>
            </w:r>
            <w:r w:rsidR="00182367">
              <w:rPr>
                <w:rFonts w:ascii="Roboto" w:hAnsi="Roboto" w:hint="cs"/>
                <w:rtl/>
              </w:rPr>
              <w:t>כתבה</w:t>
            </w:r>
            <w:r w:rsidR="005D45EF">
              <w:rPr>
                <w:rFonts w:ascii="Roboto" w:hAnsi="Roboto"/>
                <w:rtl/>
              </w:rPr>
              <w:t xml:space="preserve"> בחדשות</w:t>
            </w:r>
            <w:r w:rsidR="00182367">
              <w:rPr>
                <w:rFonts w:ascii="Roboto" w:hAnsi="Roboto" w:hint="cs"/>
                <w:rtl/>
              </w:rPr>
              <w:t xml:space="preserve"> ערוץ </w:t>
            </w:r>
            <w:r w:rsidR="005D45EF">
              <w:rPr>
                <w:rFonts w:ascii="Roboto" w:hAnsi="Roboto"/>
                <w:rtl/>
              </w:rPr>
              <w:t xml:space="preserve"> 2</w:t>
            </w:r>
            <w:r w:rsidR="005D45EF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</w:t>
            </w:r>
            <w:r w:rsidR="005D45EF">
              <w:rPr>
                <w:rFonts w:ascii="Roboto" w:hAnsi="Roboto" w:hint="cs"/>
                <w:rtl/>
              </w:rPr>
              <w:t xml:space="preserve">שבה </w:t>
            </w:r>
            <w:r w:rsidR="008E2F9E">
              <w:rPr>
                <w:rFonts w:ascii="Roboto" w:hAnsi="Roboto"/>
                <w:rtl/>
              </w:rPr>
              <w:t>פרופ' אשחר ופרופ' אביבי</w:t>
            </w:r>
            <w:r w:rsidR="005D45EF">
              <w:rPr>
                <w:rFonts w:ascii="Roboto" w:hAnsi="Roboto" w:hint="cs"/>
                <w:rtl/>
              </w:rPr>
              <w:t xml:space="preserve"> מסבירים על התגלית.</w:t>
            </w:r>
            <w:r w:rsidR="008E2F9E">
              <w:rPr>
                <w:rFonts w:ascii="Roboto" w:hAnsi="Roboto"/>
                <w:rtl/>
              </w:rPr>
              <w:t xml:space="preserve"> </w:t>
            </w:r>
          </w:p>
          <w:p w:rsidR="00072933" w:rsidRDefault="00072933" w:rsidP="005D45EF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072933" w:rsidRPr="00072933" w:rsidRDefault="00F76408" w:rsidP="00072933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18" w:history="1">
              <w:r w:rsidR="00072933" w:rsidRPr="00382641">
                <w:rPr>
                  <w:rStyle w:val="Hyperlink"/>
                  <w:rFonts w:asciiTheme="minorBidi" w:hAnsiTheme="minorBidi"/>
                </w:rPr>
                <w:t>Emily's Story: A Young Girl Beats Cancer with Immunotherapy</w:t>
              </w:r>
            </w:hyperlink>
            <w:r w:rsidR="00072933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- </w:t>
            </w:r>
            <w:r w:rsidR="00072933">
              <w:rPr>
                <w:rFonts w:hint="cs"/>
                <w:rtl/>
              </w:rPr>
              <w:t xml:space="preserve">סרטון בו מתואר סיפור המקרה של אמילי שהייתה הילדה הראשונה שטופלה במסגרת ניסוי קליני בתאי  </w:t>
            </w:r>
            <w:r w:rsidR="00072933">
              <w:rPr>
                <w:rFonts w:hint="cs"/>
              </w:rPr>
              <w:t>CAR</w:t>
            </w:r>
            <w:r w:rsidR="00072933">
              <w:t>-T</w:t>
            </w:r>
            <w:r w:rsidR="00072933">
              <w:rPr>
                <w:rFonts w:hint="cs"/>
                <w:rtl/>
              </w:rPr>
              <w:t xml:space="preserve">. </w:t>
            </w:r>
          </w:p>
          <w:p w:rsidR="00A35E09" w:rsidRDefault="00A35E09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5A3696"/>
                <w:shd w:val="clear" w:color="auto" w:fill="FFFFFF"/>
                <w:rtl/>
              </w:rPr>
            </w:pPr>
          </w:p>
          <w:p w:rsidR="00A35E09" w:rsidRPr="006241AD" w:rsidRDefault="00F76408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shd w:val="clear" w:color="auto" w:fill="FFFFFF"/>
                <w:rtl/>
              </w:rPr>
            </w:pPr>
            <w:hyperlink r:id="rId19" w:history="1">
              <w:r w:rsidR="00A35E09" w:rsidRPr="00A37BBC">
                <w:rPr>
                  <w:rStyle w:val="Hyperlink"/>
                  <w:rtl/>
                </w:rPr>
                <w:t>מבצע גיוס אימונותרפיה כנגד גידולים ממאירים</w:t>
              </w:r>
            </w:hyperlink>
            <w:r w:rsidR="00A35E09">
              <w:rPr>
                <w:rFonts w:ascii="Arial" w:hAnsi="Arial" w:cs="Arial" w:hint="cs"/>
                <w:color w:val="5A3696"/>
                <w:shd w:val="clear" w:color="auto" w:fill="FFFFFF"/>
                <w:rtl/>
              </w:rPr>
              <w:t xml:space="preserve">- </w:t>
            </w:r>
            <w:r w:rsidR="00A35E09" w:rsidRPr="006241AD">
              <w:rPr>
                <w:rFonts w:ascii="Arial" w:hAnsi="Arial" w:cs="Arial" w:hint="cs"/>
                <w:shd w:val="clear" w:color="auto" w:fill="FFFFFF"/>
                <w:rtl/>
              </w:rPr>
              <w:t>מאמר מעובד (2018) גילת בריל, שמורת טבע, ג</w:t>
            </w:r>
            <w:r w:rsidR="00A35E09">
              <w:rPr>
                <w:rFonts w:ascii="Arial" w:hAnsi="Arial" w:cs="Arial" w:hint="cs"/>
                <w:shd w:val="clear" w:color="auto" w:fill="FFFFFF"/>
                <w:rtl/>
              </w:rPr>
              <w:t>י</w:t>
            </w:r>
            <w:r w:rsidR="00A11132">
              <w:rPr>
                <w:rFonts w:ascii="Arial" w:hAnsi="Arial" w:cs="Arial" w:hint="cs"/>
                <w:shd w:val="clear" w:color="auto" w:fill="FFFFFF"/>
                <w:rtl/>
              </w:rPr>
              <w:t>ליון 196, עמ' 17-25</w:t>
            </w:r>
          </w:p>
          <w:p w:rsidR="00A35E09" w:rsidRPr="00504BBB" w:rsidRDefault="00A35E09" w:rsidP="00A35E09">
            <w:pPr>
              <w:tabs>
                <w:tab w:val="left" w:pos="7008"/>
              </w:tabs>
              <w:ind w:right="34"/>
              <w:rPr>
                <w:rFonts w:ascii="Arial" w:hAnsi="Arial" w:cs="Arial"/>
                <w:color w:val="5A3696"/>
                <w:shd w:val="clear" w:color="auto" w:fill="FFFFFF"/>
              </w:rPr>
            </w:pPr>
          </w:p>
        </w:tc>
      </w:tr>
      <w:tr w:rsidR="00A35E09" w:rsidTr="00D52921">
        <w:trPr>
          <w:trHeight w:val="8092"/>
        </w:trPr>
        <w:tc>
          <w:tcPr>
            <w:tcW w:w="1264" w:type="dxa"/>
          </w:tcPr>
          <w:p w:rsidR="00A35E09" w:rsidRPr="00E9516D" w:rsidRDefault="00A35E09" w:rsidP="00A35E09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7810" w:type="dxa"/>
          </w:tcPr>
          <w:p w:rsidR="00523CFA" w:rsidRPr="00F76408" w:rsidRDefault="00F76408" w:rsidP="00523CFA">
            <w:pPr>
              <w:shd w:val="clear" w:color="auto" w:fill="FFFFFF"/>
              <w:tabs>
                <w:tab w:val="left" w:pos="7008"/>
              </w:tabs>
              <w:spacing w:after="260" w:line="360" w:lineRule="atLeast"/>
              <w:ind w:right="34"/>
              <w:rPr>
                <w:rStyle w:val="Hyperlink"/>
                <w:color w:val="auto"/>
                <w:u w:val="none"/>
                <w:shd w:val="clear" w:color="auto" w:fill="FFFFFF"/>
                <w:rtl/>
              </w:rPr>
            </w:pPr>
            <w:hyperlink r:id="rId20" w:history="1">
              <w:r w:rsidR="00523CFA" w:rsidRPr="00312E7A">
                <w:rPr>
                  <w:rStyle w:val="Hyperlink"/>
                  <w:rFonts w:ascii="Arial" w:hAnsi="Arial" w:cs="Arial"/>
                  <w:rtl/>
                </w:rPr>
                <w:t>94% הצלחה במחקר קליני המבוסס על עבודתו של פרופ' זליג אשחר</w:t>
              </w:r>
            </w:hyperlink>
            <w:r w:rsidR="00523CFA">
              <w:rPr>
                <w:rStyle w:val="Hyperlink"/>
                <w:rFonts w:hint="cs"/>
                <w:color w:val="5A3696"/>
                <w:u w:val="none"/>
                <w:shd w:val="clear" w:color="auto" w:fill="FFFFFF"/>
                <w:rtl/>
              </w:rPr>
              <w:t xml:space="preserve"> </w:t>
            </w:r>
            <w:r w:rsidR="00523CFA" w:rsidRPr="00F76408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(2016) מכון ויצמן למדע</w:t>
            </w:r>
            <w:bookmarkStart w:id="0" w:name="_GoBack"/>
            <w:bookmarkEnd w:id="0"/>
          </w:p>
          <w:p w:rsidR="00116230" w:rsidRDefault="00F76408" w:rsidP="00523CFA">
            <w:pPr>
              <w:tabs>
                <w:tab w:val="left" w:pos="7008"/>
              </w:tabs>
              <w:ind w:right="34"/>
              <w:rPr>
                <w:rtl/>
              </w:rPr>
            </w:pPr>
            <w:hyperlink r:id="rId21" w:history="1">
              <w:r w:rsidR="009F527E" w:rsidRPr="00116230">
                <w:rPr>
                  <w:rStyle w:val="Hyperlink"/>
                  <w:rFonts w:ascii="Arial" w:hAnsi="Arial" w:cs="Arial"/>
                  <w:rtl/>
                </w:rPr>
                <w:t xml:space="preserve">העתיד של הטיפול בסרטן: </w:t>
              </w:r>
              <w:proofErr w:type="spellStart"/>
              <w:r w:rsidR="009F527E" w:rsidRPr="00116230">
                <w:rPr>
                  <w:rStyle w:val="Hyperlink"/>
                  <w:rFonts w:ascii="Arial" w:hAnsi="Arial" w:cs="Arial"/>
                  <w:rtl/>
                </w:rPr>
                <w:t>הכל</w:t>
              </w:r>
              <w:proofErr w:type="spellEnd"/>
              <w:r w:rsidR="009F527E" w:rsidRPr="00116230">
                <w:rPr>
                  <w:rStyle w:val="Hyperlink"/>
                  <w:rFonts w:ascii="Arial" w:hAnsi="Arial" w:cs="Arial"/>
                  <w:rtl/>
                </w:rPr>
                <w:t xml:space="preserve"> על אימונותרפיה</w:t>
              </w:r>
            </w:hyperlink>
            <w:r w:rsidR="009F527E">
              <w:rPr>
                <w:rFonts w:hint="cs"/>
                <w:rtl/>
              </w:rPr>
              <w:t xml:space="preserve"> (2017) נטע קלע, </w:t>
            </w:r>
            <w:proofErr w:type="spellStart"/>
            <w:r w:rsidR="009F527E">
              <w:t>ynet</w:t>
            </w:r>
            <w:proofErr w:type="spellEnd"/>
          </w:p>
          <w:p w:rsidR="00B87637" w:rsidRPr="00B87637" w:rsidRDefault="00F76408" w:rsidP="00B87637">
            <w:pPr>
              <w:pStyle w:val="Heading1"/>
              <w:bidi/>
              <w:outlineLvl w:val="0"/>
              <w:rPr>
                <w:rFonts w:ascii="Arial" w:hAnsi="Arial" w:cs="Arial"/>
                <w:sz w:val="22"/>
                <w:szCs w:val="22"/>
                <w:rtl/>
              </w:rPr>
            </w:pPr>
            <w:hyperlink r:id="rId22" w:history="1">
              <w:r w:rsidR="00B87637" w:rsidRPr="00B87637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המדע שמאחורי </w:t>
              </w:r>
              <w:proofErr w:type="spellStart"/>
              <w:r w:rsidR="00B87637" w:rsidRPr="00B87637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האקזיט</w:t>
              </w:r>
              <w:proofErr w:type="spellEnd"/>
              <w:r w:rsidR="00B87637" w:rsidRPr="00B87637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המוצלח</w:t>
              </w:r>
            </w:hyperlink>
            <w:r w:rsidR="00B87637">
              <w:rPr>
                <w:rFonts w:hint="cs"/>
                <w:rtl/>
              </w:rPr>
              <w:t xml:space="preserve"> </w:t>
            </w:r>
            <w:r w:rsidR="00B87637" w:rsidRPr="00B87637">
              <w:rPr>
                <w:rFonts w:ascii="Arial" w:hAnsi="Arial" w:cs="Arial" w:hint="cs"/>
                <w:b w:val="0"/>
                <w:bCs w:val="0"/>
                <w:sz w:val="22"/>
                <w:szCs w:val="22"/>
                <w:rtl/>
              </w:rPr>
              <w:t>(2017) יוחאי וולף, מכון דוידסון</w:t>
            </w:r>
          </w:p>
          <w:p w:rsidR="00523CFA" w:rsidRDefault="00F76408" w:rsidP="00523CFA">
            <w:pPr>
              <w:tabs>
                <w:tab w:val="left" w:pos="7008"/>
              </w:tabs>
              <w:ind w:right="34"/>
              <w:rPr>
                <w:rtl/>
              </w:rPr>
            </w:pPr>
            <w:hyperlink r:id="rId23" w:history="1">
              <w:r w:rsidR="00332932" w:rsidRPr="00386B6C">
                <w:rPr>
                  <w:rStyle w:val="Hyperlink"/>
                  <w:rtl/>
                </w:rPr>
                <w:t>יצור הכלאיים שמנצח את הסרטן</w:t>
              </w:r>
            </w:hyperlink>
            <w:r w:rsidR="00332932">
              <w:rPr>
                <w:rFonts w:hint="cs"/>
                <w:rtl/>
              </w:rPr>
              <w:t xml:space="preserve"> (2017) סמדר </w:t>
            </w:r>
            <w:proofErr w:type="spellStart"/>
            <w:r w:rsidR="00332932">
              <w:rPr>
                <w:rFonts w:hint="cs"/>
                <w:rtl/>
              </w:rPr>
              <w:t>רייספלד</w:t>
            </w:r>
            <w:proofErr w:type="spellEnd"/>
            <w:r w:rsidR="00332932">
              <w:rPr>
                <w:rFonts w:hint="cs"/>
                <w:rtl/>
              </w:rPr>
              <w:t>, הארץ.</w:t>
            </w:r>
          </w:p>
          <w:p w:rsidR="00523CFA" w:rsidRDefault="00523CFA" w:rsidP="00523CFA">
            <w:pPr>
              <w:tabs>
                <w:tab w:val="left" w:pos="7008"/>
              </w:tabs>
              <w:ind w:right="34"/>
              <w:rPr>
                <w:rFonts w:ascii="Arial" w:hAnsi="Arial" w:cs="Arial"/>
                <w:b/>
                <w:bCs/>
                <w:color w:val="000000"/>
                <w:rtl/>
              </w:rPr>
            </w:pPr>
          </w:p>
          <w:p w:rsidR="00523CFA" w:rsidRPr="00523CFA" w:rsidRDefault="00F76408" w:rsidP="00523CFA">
            <w:pPr>
              <w:tabs>
                <w:tab w:val="left" w:pos="7008"/>
              </w:tabs>
              <w:ind w:right="34"/>
            </w:pPr>
            <w:hyperlink r:id="rId24" w:history="1">
              <w:r w:rsidR="00523CFA" w:rsidRPr="00382E6A">
                <w:rPr>
                  <w:rStyle w:val="Hyperlink"/>
                  <w:rFonts w:ascii="Arial" w:hAnsi="Arial" w:cs="Arial"/>
                  <w:rtl/>
                </w:rPr>
                <w:t>המדען שהעדיף לגדל מנגו על פני אקזיט של מיליארדים</w:t>
              </w:r>
            </w:hyperlink>
            <w:r w:rsidR="005452FD">
              <w:rPr>
                <w:rFonts w:hint="cs"/>
                <w:rtl/>
              </w:rPr>
              <w:t xml:space="preserve"> (2017) דיאנה בחור ניר, </w:t>
            </w:r>
            <w:proofErr w:type="spellStart"/>
            <w:r w:rsidR="005452FD">
              <w:rPr>
                <w:rFonts w:hint="cs"/>
                <w:rtl/>
              </w:rPr>
              <w:t>כלכליסט</w:t>
            </w:r>
            <w:proofErr w:type="spellEnd"/>
          </w:p>
          <w:p w:rsidR="00A35E09" w:rsidRDefault="00A35E09" w:rsidP="00A35E09">
            <w:pPr>
              <w:tabs>
                <w:tab w:val="left" w:pos="7008"/>
              </w:tabs>
              <w:ind w:right="34"/>
              <w:rPr>
                <w:rtl/>
              </w:rPr>
            </w:pPr>
          </w:p>
          <w:p w:rsidR="00A35E09" w:rsidRDefault="00F76408" w:rsidP="00A35E09">
            <w:pPr>
              <w:tabs>
                <w:tab w:val="left" w:pos="7008"/>
              </w:tabs>
              <w:ind w:right="34"/>
              <w:rPr>
                <w:rtl/>
              </w:rPr>
            </w:pPr>
            <w:hyperlink r:id="rId25" w:history="1">
              <w:r w:rsidR="002D565D" w:rsidRPr="002D565D">
                <w:rPr>
                  <w:rStyle w:val="Hyperlink"/>
                  <w:rtl/>
                </w:rPr>
                <w:t xml:space="preserve">אימונותרפיה, הבשורה והאתגרים בטיפול עם תאי </w:t>
              </w:r>
              <w:r w:rsidR="002D565D" w:rsidRPr="002D565D">
                <w:rPr>
                  <w:rStyle w:val="Hyperlink"/>
                </w:rPr>
                <w:t>CAR-T</w:t>
              </w:r>
              <w:r w:rsidR="002D565D" w:rsidRPr="002D565D">
                <w:rPr>
                  <w:rStyle w:val="Hyperlink"/>
                  <w:rtl/>
                </w:rPr>
                <w:t xml:space="preserve"> במחלות סרטן המטולוגיות, חלק א`.</w:t>
              </w:r>
            </w:hyperlink>
            <w:r w:rsidR="002D565D">
              <w:rPr>
                <w:rFonts w:hint="cs"/>
                <w:rtl/>
              </w:rPr>
              <w:t xml:space="preserve"> (2017), בן עמי-סלע, טבע לייף</w:t>
            </w:r>
          </w:p>
          <w:p w:rsidR="00A35E09" w:rsidRDefault="00A35E09" w:rsidP="00A35E09">
            <w:pPr>
              <w:tabs>
                <w:tab w:val="left" w:pos="7008"/>
              </w:tabs>
              <w:ind w:right="34"/>
              <w:rPr>
                <w:rtl/>
              </w:rPr>
            </w:pPr>
          </w:p>
          <w:p w:rsidR="003D4E71" w:rsidRPr="002C0280" w:rsidRDefault="00F76408" w:rsidP="004905F9">
            <w:pPr>
              <w:tabs>
                <w:tab w:val="left" w:pos="7008"/>
              </w:tabs>
              <w:ind w:right="34"/>
              <w:rPr>
                <w:rtl/>
              </w:rPr>
            </w:pPr>
            <w:hyperlink r:id="rId26" w:history="1">
              <w:r w:rsidR="00985703" w:rsidRPr="002C0280">
                <w:rPr>
                  <w:rStyle w:val="Hyperlink"/>
                  <w:rtl/>
                </w:rPr>
                <w:t xml:space="preserve">אימונותרפיה, הבשורה והאתגרים בטיפול עם תאי </w:t>
              </w:r>
              <w:r w:rsidR="00985703" w:rsidRPr="002C0280">
                <w:rPr>
                  <w:rStyle w:val="Hyperlink"/>
                </w:rPr>
                <w:t>CAR-T</w:t>
              </w:r>
              <w:r w:rsidR="00985703" w:rsidRPr="002C0280">
                <w:rPr>
                  <w:rStyle w:val="Hyperlink"/>
                  <w:rtl/>
                </w:rPr>
                <w:t xml:space="preserve"> במחלות סרטן המטולוגיות, חלק ב`</w:t>
              </w:r>
            </w:hyperlink>
            <w:r w:rsidR="00985703" w:rsidRPr="002C0280">
              <w:rPr>
                <w:rtl/>
              </w:rPr>
              <w:t>.</w:t>
            </w:r>
            <w:r w:rsidR="00985703" w:rsidRPr="002C0280">
              <w:rPr>
                <w:rFonts w:hint="cs"/>
                <w:rtl/>
              </w:rPr>
              <w:t xml:space="preserve"> (2018), בן עמי-סלע, טבע לייף</w:t>
            </w:r>
          </w:p>
          <w:p w:rsidR="003D4E71" w:rsidRPr="002C0280" w:rsidRDefault="003D4E71" w:rsidP="00A35E09">
            <w:pPr>
              <w:tabs>
                <w:tab w:val="left" w:pos="7008"/>
              </w:tabs>
              <w:ind w:right="34"/>
              <w:rPr>
                <w:rtl/>
              </w:rPr>
            </w:pPr>
          </w:p>
          <w:p w:rsidR="0017256A" w:rsidRPr="002C0280" w:rsidRDefault="00F76408" w:rsidP="00A35E09">
            <w:pPr>
              <w:tabs>
                <w:tab w:val="left" w:pos="7008"/>
              </w:tabs>
              <w:ind w:right="34"/>
              <w:rPr>
                <w:rtl/>
              </w:rPr>
            </w:pPr>
            <w:hyperlink r:id="rId27" w:history="1">
              <w:r w:rsidR="0017256A" w:rsidRPr="002C0280">
                <w:rPr>
                  <w:rStyle w:val="Hyperlink"/>
                  <w:rFonts w:ascii="Arial" w:hAnsi="Arial" w:cs="Arial"/>
                  <w:rtl/>
                </w:rPr>
                <w:t>גאווה ישראלית: הטיפול שמעלים את הסרטן למחצית מחולי לימפומה</w:t>
              </w:r>
            </w:hyperlink>
            <w:r w:rsidR="0017256A" w:rsidRPr="002C0280">
              <w:rPr>
                <w:rFonts w:hint="cs"/>
                <w:rtl/>
              </w:rPr>
              <w:t xml:space="preserve"> (2018) רותם </w:t>
            </w:r>
            <w:proofErr w:type="spellStart"/>
            <w:r w:rsidR="0017256A" w:rsidRPr="002C0280">
              <w:rPr>
                <w:rFonts w:hint="cs"/>
                <w:rtl/>
              </w:rPr>
              <w:t>אליזרע</w:t>
            </w:r>
            <w:proofErr w:type="spellEnd"/>
            <w:r w:rsidR="0017256A" w:rsidRPr="002C0280">
              <w:rPr>
                <w:rFonts w:hint="cs"/>
                <w:rtl/>
              </w:rPr>
              <w:t xml:space="preserve"> </w:t>
            </w:r>
            <w:r w:rsidR="0017256A" w:rsidRPr="002C0280">
              <w:t xml:space="preserve"> </w:t>
            </w:r>
            <w:proofErr w:type="spellStart"/>
            <w:r w:rsidR="0017256A" w:rsidRPr="002C0280">
              <w:t>ynet</w:t>
            </w:r>
            <w:proofErr w:type="spellEnd"/>
          </w:p>
          <w:p w:rsidR="00A35E09" w:rsidRPr="002C0280" w:rsidRDefault="00382E6A" w:rsidP="00382E6A">
            <w:pPr>
              <w:tabs>
                <w:tab w:val="left" w:pos="7008"/>
              </w:tabs>
              <w:ind w:right="34"/>
              <w:rPr>
                <w:rStyle w:val="Strong"/>
                <w:b w:val="0"/>
                <w:bCs w:val="0"/>
                <w:rtl/>
              </w:rPr>
            </w:pPr>
            <w:r w:rsidRPr="002C0280">
              <w:rPr>
                <w:rStyle w:val="Strong"/>
                <w:rtl/>
              </w:rPr>
              <w:t xml:space="preserve"> </w:t>
            </w:r>
          </w:p>
          <w:p w:rsidR="00CB2C15" w:rsidRPr="002C0280" w:rsidRDefault="00F76408" w:rsidP="00332932">
            <w:pPr>
              <w:shd w:val="clear" w:color="auto" w:fill="FFFFFF"/>
              <w:tabs>
                <w:tab w:val="left" w:pos="7008"/>
              </w:tabs>
              <w:spacing w:after="260" w:line="360" w:lineRule="atLeast"/>
              <w:ind w:right="34"/>
              <w:rPr>
                <w:rStyle w:val="Hyperlink"/>
                <w:color w:val="5A3696"/>
                <w:u w:val="none"/>
                <w:shd w:val="clear" w:color="auto" w:fill="FFFFFF"/>
                <w:rtl/>
              </w:rPr>
            </w:pPr>
            <w:hyperlink r:id="rId28" w:history="1">
              <w:r w:rsidR="00CB2C15" w:rsidRPr="002C0280">
                <w:rPr>
                  <w:rStyle w:val="Hyperlink"/>
                  <w:rFonts w:hint="cs"/>
                  <w:shd w:val="clear" w:color="auto" w:fill="FFFFFF"/>
                  <w:rtl/>
                </w:rPr>
                <w:t xml:space="preserve">שיטה חדשה לטיפול </w:t>
              </w:r>
              <w:proofErr w:type="spellStart"/>
              <w:r w:rsidR="00CB2C15" w:rsidRPr="002C0280">
                <w:rPr>
                  <w:rStyle w:val="Hyperlink"/>
                  <w:rFonts w:hint="cs"/>
                  <w:shd w:val="clear" w:color="auto" w:fill="FFFFFF"/>
                  <w:rtl/>
                </w:rPr>
                <w:t>אימונותרפי</w:t>
              </w:r>
              <w:proofErr w:type="spellEnd"/>
              <w:r w:rsidR="00CB2C15" w:rsidRPr="002C0280">
                <w:rPr>
                  <w:rStyle w:val="Hyperlink"/>
                  <w:rFonts w:hint="cs"/>
                  <w:shd w:val="clear" w:color="auto" w:fill="FFFFFF"/>
                  <w:rtl/>
                </w:rPr>
                <w:t xml:space="preserve"> בסרט</w:t>
              </w:r>
            </w:hyperlink>
            <w:r w:rsidR="00CB2C15" w:rsidRPr="002C0280">
              <w:rPr>
                <w:rStyle w:val="Hyperlink"/>
                <w:rFonts w:hint="cs"/>
                <w:color w:val="5A3696"/>
                <w:u w:val="none"/>
                <w:shd w:val="clear" w:color="auto" w:fill="FFFFFF"/>
                <w:rtl/>
              </w:rPr>
              <w:t xml:space="preserve">ן, </w:t>
            </w:r>
            <w:r w:rsidR="00CB2C15" w:rsidRPr="00D52921">
              <w:rPr>
                <w:rStyle w:val="Hyperlink"/>
                <w:rFonts w:hint="cs"/>
                <w:color w:val="000000" w:themeColor="text1"/>
                <w:u w:val="none"/>
                <w:shd w:val="clear" w:color="auto" w:fill="FFFFFF"/>
                <w:rtl/>
              </w:rPr>
              <w:t xml:space="preserve">גלית כהן  </w:t>
            </w:r>
          </w:p>
          <w:p w:rsidR="00A35E09" w:rsidRPr="002C0280" w:rsidRDefault="00F76408" w:rsidP="002C0280">
            <w:pPr>
              <w:shd w:val="clear" w:color="auto" w:fill="FFFFFF"/>
              <w:tabs>
                <w:tab w:val="left" w:pos="7008"/>
              </w:tabs>
              <w:bidi w:val="0"/>
              <w:spacing w:after="260" w:line="276" w:lineRule="auto"/>
              <w:ind w:right="34"/>
            </w:pPr>
            <w:hyperlink r:id="rId29" w:history="1">
              <w:r w:rsidR="00523CFA" w:rsidRPr="002C0280">
                <w:rPr>
                  <w:rStyle w:val="Hyperlink"/>
                  <w:lang w:val="en"/>
                </w:rPr>
                <w:t>CAR T Cells: Engineering Patients’ Immune Cells to Treat Their Cancers</w:t>
              </w:r>
            </w:hyperlink>
            <w:r w:rsidR="00523CFA" w:rsidRPr="002C0280">
              <w:rPr>
                <w:lang w:val="en"/>
              </w:rPr>
              <w:t xml:space="preserve"> (2017) National Cancer Institute (NIH)</w:t>
            </w:r>
          </w:p>
          <w:p w:rsidR="002C0280" w:rsidRPr="00D52921" w:rsidRDefault="00F76408" w:rsidP="002C0280">
            <w:pPr>
              <w:shd w:val="clear" w:color="auto" w:fill="FFFFFF"/>
              <w:tabs>
                <w:tab w:val="left" w:pos="7008"/>
              </w:tabs>
              <w:bidi w:val="0"/>
              <w:spacing w:after="260" w:line="276" w:lineRule="auto"/>
              <w:ind w:right="34"/>
              <w:rPr>
                <w:rFonts w:ascii="Arial" w:hAnsi="Arial" w:cs="Arial"/>
              </w:rPr>
            </w:pPr>
            <w:hyperlink r:id="rId30" w:history="1">
              <w:r w:rsidR="002C0280" w:rsidRPr="00D52921">
                <w:rPr>
                  <w:rStyle w:val="Hyperlink"/>
                  <w:rFonts w:ascii="Arial" w:hAnsi="Arial" w:cs="Arial"/>
                  <w:color w:val="auto"/>
                  <w:u w:val="none"/>
                </w:rPr>
                <w:t>June CH</w:t>
              </w:r>
            </w:hyperlink>
            <w:r w:rsidR="002C0280" w:rsidRPr="00D52921">
              <w:rPr>
                <w:rFonts w:ascii="Arial" w:hAnsi="Arial" w:cs="Arial"/>
              </w:rPr>
              <w:t>, </w:t>
            </w:r>
            <w:hyperlink r:id="rId31" w:history="1">
              <w:r w:rsidR="002C0280" w:rsidRPr="00D52921">
                <w:rPr>
                  <w:rStyle w:val="Hyperlink"/>
                  <w:rFonts w:ascii="Arial" w:hAnsi="Arial" w:cs="Arial"/>
                  <w:color w:val="auto"/>
                  <w:u w:val="none"/>
                </w:rPr>
                <w:t>O'Connor RS</w:t>
              </w:r>
            </w:hyperlink>
            <w:r w:rsidR="002C0280" w:rsidRPr="00D52921">
              <w:rPr>
                <w:rFonts w:ascii="Arial" w:hAnsi="Arial" w:cs="Arial"/>
              </w:rPr>
              <w:t>, </w:t>
            </w:r>
            <w:proofErr w:type="spellStart"/>
            <w:r w:rsidR="002C0280" w:rsidRPr="00D52921">
              <w:rPr>
                <w:rFonts w:ascii="Arial" w:hAnsi="Arial" w:cs="Arial"/>
              </w:rPr>
              <w:fldChar w:fldCharType="begin"/>
            </w:r>
            <w:r w:rsidR="002C0280" w:rsidRPr="00D52921">
              <w:rPr>
                <w:rFonts w:ascii="Arial" w:hAnsi="Arial" w:cs="Arial"/>
              </w:rPr>
              <w:instrText xml:space="preserve"> HYPERLINK "https://www.ncbi.nlm.nih.gov/pubmed/?term=Kawalekar%20OU%5BAuthor%5D&amp;cauthor=true&amp;cauthor_uid=29567707" </w:instrText>
            </w:r>
            <w:r w:rsidR="002C0280" w:rsidRPr="00D52921">
              <w:rPr>
                <w:rFonts w:ascii="Arial" w:hAnsi="Arial" w:cs="Arial"/>
              </w:rPr>
              <w:fldChar w:fldCharType="separate"/>
            </w:r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>Kawalekar</w:t>
            </w:r>
            <w:proofErr w:type="spellEnd"/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OU</w:t>
            </w:r>
            <w:r w:rsidR="002C0280" w:rsidRPr="00D52921">
              <w:rPr>
                <w:rFonts w:ascii="Arial" w:hAnsi="Arial" w:cs="Arial"/>
              </w:rPr>
              <w:fldChar w:fldCharType="end"/>
            </w:r>
            <w:r w:rsidR="002C0280" w:rsidRPr="00D52921">
              <w:rPr>
                <w:rFonts w:ascii="Arial" w:hAnsi="Arial" w:cs="Arial"/>
              </w:rPr>
              <w:t>, </w:t>
            </w:r>
            <w:proofErr w:type="spellStart"/>
            <w:r w:rsidR="002C0280" w:rsidRPr="00D52921">
              <w:rPr>
                <w:rFonts w:ascii="Arial" w:hAnsi="Arial" w:cs="Arial"/>
              </w:rPr>
              <w:fldChar w:fldCharType="begin"/>
            </w:r>
            <w:r w:rsidR="002C0280" w:rsidRPr="00D52921">
              <w:rPr>
                <w:rFonts w:ascii="Arial" w:hAnsi="Arial" w:cs="Arial"/>
              </w:rPr>
              <w:instrText xml:space="preserve"> HYPERLINK "https://www.ncbi.nlm.nih.gov/pubmed/?term=Ghassemi%20S%5BAuthor%5D&amp;cauthor=true&amp;cauthor_uid=29567707" </w:instrText>
            </w:r>
            <w:r w:rsidR="002C0280" w:rsidRPr="00D52921">
              <w:rPr>
                <w:rFonts w:ascii="Arial" w:hAnsi="Arial" w:cs="Arial"/>
              </w:rPr>
              <w:fldChar w:fldCharType="separate"/>
            </w:r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>Ghassemi</w:t>
            </w:r>
            <w:proofErr w:type="spellEnd"/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S</w:t>
            </w:r>
            <w:r w:rsidR="002C0280" w:rsidRPr="00D52921">
              <w:rPr>
                <w:rFonts w:ascii="Arial" w:hAnsi="Arial" w:cs="Arial"/>
              </w:rPr>
              <w:fldChar w:fldCharType="end"/>
            </w:r>
            <w:r w:rsidR="002C0280" w:rsidRPr="00D52921">
              <w:rPr>
                <w:rFonts w:ascii="Arial" w:hAnsi="Arial" w:cs="Arial"/>
              </w:rPr>
              <w:t>, </w:t>
            </w:r>
            <w:proofErr w:type="spellStart"/>
            <w:r w:rsidR="002C0280" w:rsidRPr="00D52921">
              <w:rPr>
                <w:rFonts w:ascii="Arial" w:hAnsi="Arial" w:cs="Arial"/>
              </w:rPr>
              <w:fldChar w:fldCharType="begin"/>
            </w:r>
            <w:r w:rsidR="002C0280" w:rsidRPr="00D52921">
              <w:rPr>
                <w:rFonts w:ascii="Arial" w:hAnsi="Arial" w:cs="Arial"/>
              </w:rPr>
              <w:instrText xml:space="preserve"> HYPERLINK "https://www.ncbi.nlm.nih.gov/pubmed/?term=Milone%20MC%5BAuthor%5D&amp;cauthor=true&amp;cauthor_uid=29567707" </w:instrText>
            </w:r>
            <w:r w:rsidR="002C0280" w:rsidRPr="00D52921">
              <w:rPr>
                <w:rFonts w:ascii="Arial" w:hAnsi="Arial" w:cs="Arial"/>
              </w:rPr>
              <w:fldChar w:fldCharType="separate"/>
            </w:r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>Milone</w:t>
            </w:r>
            <w:proofErr w:type="spellEnd"/>
            <w:r w:rsidR="002C0280" w:rsidRPr="00D52921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MC</w:t>
            </w:r>
            <w:r w:rsidR="002C0280" w:rsidRPr="00D52921">
              <w:rPr>
                <w:rFonts w:ascii="Arial" w:hAnsi="Arial" w:cs="Arial"/>
              </w:rPr>
              <w:fldChar w:fldCharType="end"/>
            </w:r>
            <w:r w:rsidR="002C0280" w:rsidRPr="00D52921">
              <w:rPr>
                <w:rFonts w:ascii="Arial" w:hAnsi="Arial" w:cs="Arial"/>
                <w:vertAlign w:val="superscript"/>
              </w:rPr>
              <w:t xml:space="preserve"> </w:t>
            </w:r>
            <w:r w:rsidR="002C0280" w:rsidRPr="00D52921">
              <w:rPr>
                <w:rFonts w:ascii="Arial" w:hAnsi="Arial" w:cs="Arial"/>
              </w:rPr>
              <w:t xml:space="preserve">(2018) </w:t>
            </w:r>
            <w:r w:rsidR="002C0280" w:rsidRPr="00D52921">
              <w:rPr>
                <w:rStyle w:val="highlight"/>
                <w:rFonts w:ascii="Arial" w:hAnsi="Arial" w:cs="Arial"/>
              </w:rPr>
              <w:t>CAR</w:t>
            </w:r>
            <w:r w:rsidR="002C0280" w:rsidRPr="00D52921">
              <w:rPr>
                <w:rFonts w:ascii="Arial" w:hAnsi="Arial" w:cs="Arial"/>
              </w:rPr>
              <w:t> </w:t>
            </w:r>
            <w:r w:rsidR="002C0280" w:rsidRPr="00D52921">
              <w:rPr>
                <w:rStyle w:val="highlight"/>
                <w:rFonts w:ascii="Arial" w:hAnsi="Arial" w:cs="Arial"/>
              </w:rPr>
              <w:t>T</w:t>
            </w:r>
            <w:r w:rsidR="002C0280" w:rsidRPr="00D52921">
              <w:rPr>
                <w:rFonts w:ascii="Arial" w:hAnsi="Arial" w:cs="Arial"/>
              </w:rPr>
              <w:t> </w:t>
            </w:r>
            <w:r w:rsidR="002C0280" w:rsidRPr="00D52921">
              <w:rPr>
                <w:rStyle w:val="highlight"/>
                <w:rFonts w:ascii="Arial" w:hAnsi="Arial" w:cs="Arial"/>
              </w:rPr>
              <w:t>cell</w:t>
            </w:r>
            <w:r w:rsidR="002C0280" w:rsidRPr="00D52921">
              <w:rPr>
                <w:rFonts w:ascii="Arial" w:hAnsi="Arial" w:cs="Arial"/>
              </w:rPr>
              <w:t> </w:t>
            </w:r>
            <w:r w:rsidR="002C0280" w:rsidRPr="00D52921">
              <w:rPr>
                <w:rStyle w:val="highlight"/>
                <w:rFonts w:ascii="Arial" w:hAnsi="Arial" w:cs="Arial"/>
              </w:rPr>
              <w:t>immunotherapy</w:t>
            </w:r>
            <w:r w:rsidR="002C0280" w:rsidRPr="00D52921">
              <w:rPr>
                <w:rFonts w:ascii="Arial" w:hAnsi="Arial" w:cs="Arial"/>
              </w:rPr>
              <w:t> for </w:t>
            </w:r>
            <w:r w:rsidR="002C0280" w:rsidRPr="00D52921">
              <w:rPr>
                <w:rStyle w:val="highlight"/>
                <w:rFonts w:ascii="Arial" w:hAnsi="Arial" w:cs="Arial"/>
              </w:rPr>
              <w:t>human</w:t>
            </w:r>
            <w:r w:rsidR="002C0280" w:rsidRPr="00D52921">
              <w:rPr>
                <w:rFonts w:ascii="Arial" w:hAnsi="Arial" w:cs="Arial"/>
              </w:rPr>
              <w:t> </w:t>
            </w:r>
            <w:r w:rsidR="002C0280" w:rsidRPr="00D52921">
              <w:rPr>
                <w:rStyle w:val="highlight"/>
                <w:rFonts w:ascii="Arial" w:hAnsi="Arial" w:cs="Arial"/>
              </w:rPr>
              <w:t>cancer</w:t>
            </w:r>
            <w:r w:rsidR="002C0280" w:rsidRPr="00D52921">
              <w:rPr>
                <w:rFonts w:ascii="Arial" w:hAnsi="Arial" w:cs="Arial"/>
                <w:b/>
                <w:bCs/>
              </w:rPr>
              <w:t xml:space="preserve">. </w:t>
            </w:r>
            <w:hyperlink r:id="rId32" w:tooltip="Science (New York, N.Y.)." w:history="1">
              <w:r w:rsidR="002C0280" w:rsidRPr="00D52921">
                <w:rPr>
                  <w:rStyle w:val="Hyperlink"/>
                  <w:rFonts w:ascii="Arial" w:hAnsi="Arial" w:cs="Arial"/>
                  <w:color w:val="auto"/>
                  <w:u w:val="none"/>
                </w:rPr>
                <w:t>Science.</w:t>
              </w:r>
            </w:hyperlink>
            <w:r w:rsidR="002C0280" w:rsidRPr="00D52921">
              <w:rPr>
                <w:rFonts w:ascii="Arial" w:hAnsi="Arial" w:cs="Arial"/>
              </w:rPr>
              <w:t>  359 (6382):1361-1365.</w:t>
            </w:r>
          </w:p>
        </w:tc>
      </w:tr>
    </w:tbl>
    <w:p w:rsidR="000E6905" w:rsidRDefault="000E6905" w:rsidP="000E6905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rtl/>
        </w:rPr>
      </w:pPr>
    </w:p>
    <w:p w:rsidR="00B30E4B" w:rsidRDefault="00B30E4B" w:rsidP="009B38EC">
      <w:pPr>
        <w:rPr>
          <w:rtl/>
        </w:rPr>
      </w:pPr>
    </w:p>
    <w:sectPr w:rsidR="00B30E4B" w:rsidSect="009D47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oma">
    <w:altName w:val="Times New Roman"/>
    <w:charset w:val="00"/>
    <w:family w:val="auto"/>
    <w:pitch w:val="default"/>
  </w:font>
  <w:font w:name="Roboto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97FFB"/>
    <w:multiLevelType w:val="multilevel"/>
    <w:tmpl w:val="3E3C0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3A23E9"/>
    <w:multiLevelType w:val="multilevel"/>
    <w:tmpl w:val="9F424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905"/>
    <w:rsid w:val="000125CF"/>
    <w:rsid w:val="00072933"/>
    <w:rsid w:val="00075895"/>
    <w:rsid w:val="000C2C5C"/>
    <w:rsid w:val="000E64E6"/>
    <w:rsid w:val="000E6905"/>
    <w:rsid w:val="00116230"/>
    <w:rsid w:val="00117489"/>
    <w:rsid w:val="001328D7"/>
    <w:rsid w:val="00151B1A"/>
    <w:rsid w:val="00167206"/>
    <w:rsid w:val="0017256A"/>
    <w:rsid w:val="00174BE7"/>
    <w:rsid w:val="00182367"/>
    <w:rsid w:val="001B5A0A"/>
    <w:rsid w:val="001C1545"/>
    <w:rsid w:val="00225BF2"/>
    <w:rsid w:val="00242058"/>
    <w:rsid w:val="00293B86"/>
    <w:rsid w:val="0029509B"/>
    <w:rsid w:val="002C0280"/>
    <w:rsid w:val="002D565D"/>
    <w:rsid w:val="002F512C"/>
    <w:rsid w:val="00312E7A"/>
    <w:rsid w:val="00332932"/>
    <w:rsid w:val="00376F7F"/>
    <w:rsid w:val="0038159B"/>
    <w:rsid w:val="00382E6A"/>
    <w:rsid w:val="00386B6C"/>
    <w:rsid w:val="003B6C50"/>
    <w:rsid w:val="003C4592"/>
    <w:rsid w:val="003D4E71"/>
    <w:rsid w:val="003F346E"/>
    <w:rsid w:val="0041129E"/>
    <w:rsid w:val="004121AE"/>
    <w:rsid w:val="00425FBA"/>
    <w:rsid w:val="004905F9"/>
    <w:rsid w:val="004A3EC7"/>
    <w:rsid w:val="004B1088"/>
    <w:rsid w:val="004F131F"/>
    <w:rsid w:val="00500C57"/>
    <w:rsid w:val="00523011"/>
    <w:rsid w:val="00523CFA"/>
    <w:rsid w:val="00535A40"/>
    <w:rsid w:val="005452FD"/>
    <w:rsid w:val="00561D8E"/>
    <w:rsid w:val="0057475A"/>
    <w:rsid w:val="0058764F"/>
    <w:rsid w:val="005B1C74"/>
    <w:rsid w:val="005D45EF"/>
    <w:rsid w:val="006042B7"/>
    <w:rsid w:val="00604D07"/>
    <w:rsid w:val="00613C17"/>
    <w:rsid w:val="006163FF"/>
    <w:rsid w:val="006241AD"/>
    <w:rsid w:val="00656DD6"/>
    <w:rsid w:val="00683786"/>
    <w:rsid w:val="00693410"/>
    <w:rsid w:val="006B3381"/>
    <w:rsid w:val="007137A0"/>
    <w:rsid w:val="00721F09"/>
    <w:rsid w:val="0072440E"/>
    <w:rsid w:val="00725574"/>
    <w:rsid w:val="007265D4"/>
    <w:rsid w:val="00730582"/>
    <w:rsid w:val="00733267"/>
    <w:rsid w:val="00776CA6"/>
    <w:rsid w:val="007B55AC"/>
    <w:rsid w:val="007E7F62"/>
    <w:rsid w:val="00862A3B"/>
    <w:rsid w:val="00882285"/>
    <w:rsid w:val="0088508A"/>
    <w:rsid w:val="008C7CC6"/>
    <w:rsid w:val="008E2F9E"/>
    <w:rsid w:val="008E4848"/>
    <w:rsid w:val="00935C4E"/>
    <w:rsid w:val="00985703"/>
    <w:rsid w:val="0099219D"/>
    <w:rsid w:val="00994610"/>
    <w:rsid w:val="009B38EC"/>
    <w:rsid w:val="009F527E"/>
    <w:rsid w:val="00A11132"/>
    <w:rsid w:val="00A164A8"/>
    <w:rsid w:val="00A35E09"/>
    <w:rsid w:val="00A37BBC"/>
    <w:rsid w:val="00A4369A"/>
    <w:rsid w:val="00A467AE"/>
    <w:rsid w:val="00A6196A"/>
    <w:rsid w:val="00AC0A23"/>
    <w:rsid w:val="00B1359C"/>
    <w:rsid w:val="00B26BA3"/>
    <w:rsid w:val="00B30E4B"/>
    <w:rsid w:val="00B55C86"/>
    <w:rsid w:val="00B87637"/>
    <w:rsid w:val="00BA6CF2"/>
    <w:rsid w:val="00BB2536"/>
    <w:rsid w:val="00BE591A"/>
    <w:rsid w:val="00BF0562"/>
    <w:rsid w:val="00C34061"/>
    <w:rsid w:val="00C5646F"/>
    <w:rsid w:val="00C564C9"/>
    <w:rsid w:val="00C70A93"/>
    <w:rsid w:val="00C94683"/>
    <w:rsid w:val="00CB2C15"/>
    <w:rsid w:val="00CF08B5"/>
    <w:rsid w:val="00D45CB0"/>
    <w:rsid w:val="00D52921"/>
    <w:rsid w:val="00D52A24"/>
    <w:rsid w:val="00D6561E"/>
    <w:rsid w:val="00DA017C"/>
    <w:rsid w:val="00DA2CF1"/>
    <w:rsid w:val="00DE500C"/>
    <w:rsid w:val="00DE5C07"/>
    <w:rsid w:val="00DE61DC"/>
    <w:rsid w:val="00E57BC7"/>
    <w:rsid w:val="00E93975"/>
    <w:rsid w:val="00EB5B2A"/>
    <w:rsid w:val="00EE0609"/>
    <w:rsid w:val="00EE457F"/>
    <w:rsid w:val="00F47C07"/>
    <w:rsid w:val="00F65262"/>
    <w:rsid w:val="00F76408"/>
    <w:rsid w:val="00F779FB"/>
    <w:rsid w:val="00F84984"/>
    <w:rsid w:val="00FA1A59"/>
    <w:rsid w:val="00FD493C"/>
    <w:rsid w:val="00FE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A8454"/>
  <w15:chartTrackingRefBased/>
  <w15:docId w15:val="{23C38FF7-53FF-4519-A5D4-8881D6D1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6905"/>
    <w:pPr>
      <w:bidi/>
    </w:pPr>
  </w:style>
  <w:style w:type="paragraph" w:styleId="Heading1">
    <w:name w:val="heading 1"/>
    <w:basedOn w:val="Normal"/>
    <w:link w:val="Heading1Char"/>
    <w:uiPriority w:val="9"/>
    <w:qFormat/>
    <w:rsid w:val="00B87637"/>
    <w:pPr>
      <w:bidi w:val="0"/>
      <w:spacing w:before="100" w:beforeAutospacing="1" w:after="100" w:afterAutospacing="1" w:line="240" w:lineRule="auto"/>
      <w:outlineLvl w:val="0"/>
    </w:pPr>
    <w:rPr>
      <w:rFonts w:ascii="Adoma" w:eastAsia="Times New Roman" w:hAnsi="Adoma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B87637"/>
    <w:pPr>
      <w:bidi w:val="0"/>
      <w:spacing w:before="100" w:beforeAutospacing="1" w:after="100" w:afterAutospacing="1" w:line="240" w:lineRule="auto"/>
      <w:outlineLvl w:val="2"/>
    </w:pPr>
    <w:rPr>
      <w:rFonts w:ascii="Adoma" w:eastAsia="Times New Roman" w:hAnsi="Adoma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E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E690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E690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55C86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CB2C15"/>
    <w:rPr>
      <w:color w:val="954F72" w:themeColor="followedHyperlink"/>
      <w:u w:val="single"/>
    </w:rPr>
  </w:style>
  <w:style w:type="character" w:customStyle="1" w:styleId="highlight">
    <w:name w:val="highlight"/>
    <w:basedOn w:val="DefaultParagraphFont"/>
    <w:rsid w:val="00A37BBC"/>
  </w:style>
  <w:style w:type="character" w:styleId="Emphasis">
    <w:name w:val="Emphasis"/>
    <w:basedOn w:val="DefaultParagraphFont"/>
    <w:uiPriority w:val="20"/>
    <w:qFormat/>
    <w:rsid w:val="00312E7A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B87637"/>
    <w:rPr>
      <w:rFonts w:ascii="Adoma" w:eastAsia="Times New Roman" w:hAnsi="Adoma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B87637"/>
    <w:rPr>
      <w:rFonts w:ascii="Adoma" w:eastAsia="Times New Roman" w:hAnsi="Adoma" w:cs="Times New Roman"/>
      <w:b/>
      <w:bCs/>
      <w:sz w:val="27"/>
      <w:szCs w:val="27"/>
    </w:rPr>
  </w:style>
  <w:style w:type="character" w:customStyle="1" w:styleId="field-content">
    <w:name w:val="field-content"/>
    <w:basedOn w:val="DefaultParagraphFont"/>
    <w:rsid w:val="00B87637"/>
  </w:style>
  <w:style w:type="character" w:customStyle="1" w:styleId="author">
    <w:name w:val="author"/>
    <w:basedOn w:val="DefaultParagraphFont"/>
    <w:rsid w:val="00B87637"/>
  </w:style>
  <w:style w:type="character" w:customStyle="1" w:styleId="date7">
    <w:name w:val="date7"/>
    <w:basedOn w:val="DefaultParagraphFont"/>
    <w:rsid w:val="00B87637"/>
  </w:style>
  <w:style w:type="character" w:customStyle="1" w:styleId="time2">
    <w:name w:val="time2"/>
    <w:basedOn w:val="DefaultParagraphFont"/>
    <w:rsid w:val="00B87637"/>
  </w:style>
  <w:style w:type="character" w:customStyle="1" w:styleId="name">
    <w:name w:val="name"/>
    <w:basedOn w:val="DefaultParagraphFont"/>
    <w:rsid w:val="00B87637"/>
  </w:style>
  <w:style w:type="character" w:customStyle="1" w:styleId="views-field">
    <w:name w:val="views-field"/>
    <w:basedOn w:val="DefaultParagraphFont"/>
    <w:rsid w:val="00B87637"/>
  </w:style>
  <w:style w:type="character" w:customStyle="1" w:styleId="sr-only1">
    <w:name w:val="sr-only1"/>
    <w:basedOn w:val="DefaultParagraphFont"/>
    <w:rsid w:val="00B87637"/>
    <w:rPr>
      <w:bdr w:val="none" w:sz="0" w:space="0" w:color="auto" w:frame="1"/>
    </w:rPr>
  </w:style>
  <w:style w:type="character" w:customStyle="1" w:styleId="section7">
    <w:name w:val="section7"/>
    <w:basedOn w:val="DefaultParagraphFont"/>
    <w:rsid w:val="00B87637"/>
  </w:style>
  <w:style w:type="paragraph" w:customStyle="1" w:styleId="firstp">
    <w:name w:val="firstp"/>
    <w:basedOn w:val="Normal"/>
    <w:rsid w:val="00B8763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480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45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204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529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82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42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922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511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1020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3950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7397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48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495482">
                      <w:marLeft w:val="0"/>
                      <w:marRight w:val="0"/>
                      <w:marTop w:val="19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8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7745589">
                          <w:marLeft w:val="0"/>
                          <w:marRight w:val="0"/>
                          <w:marTop w:val="6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52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11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022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952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656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9222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2110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9288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58894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3272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28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22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122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72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5267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778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140627">
      <w:bodyDiv w:val="1"/>
      <w:marLeft w:val="0"/>
      <w:marRight w:val="0"/>
      <w:marTop w:val="0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4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6%D7%9C%D7%99%D7%92-%D7%90%D7%A9%D7%97%D7%A8" TargetMode="External"/><Relationship Id="rId13" Type="http://schemas.openxmlformats.org/officeDocument/2006/relationships/hyperlink" Target="https://he.wikipedia.org/wiki/%D7%9E%D7%93%D7%A2%D7%99_%D7%94%D7%97%D7%99%D7%99%D7%9D" TargetMode="External"/><Relationship Id="rId18" Type="http://schemas.openxmlformats.org/officeDocument/2006/relationships/hyperlink" Target="https://www.youtube.com/watch?v=Sz11e0r2L_s" TargetMode="External"/><Relationship Id="rId26" Type="http://schemas.openxmlformats.org/officeDocument/2006/relationships/hyperlink" Target="http://www.tevalife.com/article.asp?id=432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net.co.il/articles/0,7340,L-4907595,00.html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he.wikipedia.org/wiki/%D7%94%D7%9E%D7%A8%D7%9B%D7%96_%D7%94%D7%A8%D7%A4%D7%95%D7%90%D7%99_%D7%AA%22%D7%90_%D7%A2%22%D7%A9_%D7%A1%D7%95%D7%A8%D7%90%D7%A1%D7%A7%D7%99" TargetMode="External"/><Relationship Id="rId12" Type="http://schemas.openxmlformats.org/officeDocument/2006/relationships/hyperlink" Target="https://he.wikipedia.org/wiki/%D7%A4%D7%A8%D7%A1_%D7%99%D7%A9%D7%A8%D7%90%D7%9C" TargetMode="External"/><Relationship Id="rId17" Type="http://schemas.openxmlformats.org/officeDocument/2006/relationships/hyperlink" Target="https://www.youtube.com/watch?v=_TfQX3xFUuE" TargetMode="External"/><Relationship Id="rId25" Type="http://schemas.openxmlformats.org/officeDocument/2006/relationships/hyperlink" Target="http://www.tevalife.com/article.asp?id=4325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qwqnMehyhEQ" TargetMode="External"/><Relationship Id="rId20" Type="http://schemas.openxmlformats.org/officeDocument/2006/relationships/hyperlink" Target="http://www.weizmann.ac.il/pages/he/breakthrough-leukemia-therapy" TargetMode="External"/><Relationship Id="rId29" Type="http://schemas.openxmlformats.org/officeDocument/2006/relationships/hyperlink" Target="https://www.cancer.gov/about-cancer/treatment/research/car-t-cell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davidson.weizmann.ac.il/online/sciencenews/%D7%AA%D7%90%D7%99%D7%9D-%D7%9E%D7%94%D7%95%D7%A0%D7%93%D7%A1%D7%99%D7%9D-%D7%A0%D7%92%D7%93-%D7%A1%D7%A8%D7%98%D7%9F-%D7%94%D7%9E%D7%95%D7%97" TargetMode="External"/><Relationship Id="rId24" Type="http://schemas.openxmlformats.org/officeDocument/2006/relationships/hyperlink" Target="https://www.calcalist.co.il/local/articles/0,7340,L-3721137,00.html" TargetMode="External"/><Relationship Id="rId32" Type="http://schemas.openxmlformats.org/officeDocument/2006/relationships/hyperlink" Target="https://www.ncbi.nlm.nih.gov/pubmed/?term=CAR+T+cell+immunotherapy+for+human+cancer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youtube.com/watch?v=9RmRRBS9xMU&amp;feature=youtu.be" TargetMode="External"/><Relationship Id="rId23" Type="http://schemas.openxmlformats.org/officeDocument/2006/relationships/hyperlink" Target="https://www.haaretz.co.il/MAGAZINE-1.4566187" TargetMode="External"/><Relationship Id="rId28" Type="http://schemas.openxmlformats.org/officeDocument/2006/relationships/hyperlink" Target="https://www.tasmc.org.il/sites/en/Research/Tech-Transfer/Immunology-Research/Documents/Pages%20from%20bemerkazs54_P26-P27.pdf" TargetMode="External"/><Relationship Id="rId10" Type="http://schemas.openxmlformats.org/officeDocument/2006/relationships/hyperlink" Target="https://en.wikipedia.org/wiki/Acute_lymphoblastic_leukemia" TargetMode="External"/><Relationship Id="rId19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%D7%9E%D7%90%D7%9E%D7%A8%D7%99%D7%9D-%D7%95%D7%9B%D7%AA%D7%91%D7%95%D7%AA-24/4211-%D7%90%D7%99%D7%9E%D7%95%D7%A0%D7%95%D7%AA%D7%A8%D7%A4%D7%99%D7%94-%D7%A0%D7%92%D7%93-%D7%92%D7%99%D7%93%D7%95%D7%9C%D7%99%D7%9D-%D7%9E%D7%9E%D7%90%D7%99%D7%A8%D7%99%D7%9D-2018" TargetMode="External"/><Relationship Id="rId31" Type="http://schemas.openxmlformats.org/officeDocument/2006/relationships/hyperlink" Target="https://www.ncbi.nlm.nih.gov/pubmed/?term=O%27Connor%20RS%5BAuthor%5D&amp;cauthor=true&amp;cauthor_uid=2956770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avidson.weizmann.ac.il/online/sciencenews/%D7%98%D7%99%D7%A4%D7%95%D7%9C-%D7%90%D7%99%D7%9E%D7%95%D7%A0%D7%95%D7%AA%D7%A8%D7%A4%D7%99-%D7%A0%D7%99%D7%A1%D7%99%D7%95%D7%A0%D7%99-%D7%91%D7%9E%D7%99%D7%90%D7%9C%D7%95%D7%9E%D7%94" TargetMode="External"/><Relationship Id="rId14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17/4421-%D7%90%D7%A0%D7%A1%D7%99%D7%9F-%D7%90%D7%99%D7%9E%D7%99%D7%95%D7%A0%D7%95%D7%AA%D7%A8%D7%A4%D7%99%D7%94-%D7%95%D7%98%D7%99%D7%A4%D7%95%D7%9C-%D7%91%D7%AA%D7%90%D7%99-t-%D7%A9%D7%A2%D7%91%D7%A8%D7%95-%D7%94%D7%A0%D7%93%D7%A1%D7%94-%D7%92%D7%A0%D7%98%D7%99%D7%AA-car-t-%D7%9B%D7%A0%D7%92%D7%93-%D7%A1%D7%A8%D7%98%D7%9F/file" TargetMode="External"/><Relationship Id="rId22" Type="http://schemas.openxmlformats.org/officeDocument/2006/relationships/hyperlink" Target="https://davidson.weizmann.ac.il/online/sciencepanorama/&#1492;&#1502;&#1491;&#1506;-&#1513;&#1502;&#1488;&#1495;&#1493;&#1512;&#1497;-&#1492;&#1488;&#1511;&#1494;&#1497;&#1496;-&#1492;&#1502;&#1493;&#1510;&#1500;&#1495;" TargetMode="External"/><Relationship Id="rId27" Type="http://schemas.openxmlformats.org/officeDocument/2006/relationships/hyperlink" Target="https://www.ynet.co.il/articles/0,7340,L-5331875,00.html" TargetMode="External"/><Relationship Id="rId30" Type="http://schemas.openxmlformats.org/officeDocument/2006/relationships/hyperlink" Target="https://www.ncbi.nlm.nih.gov/pubmed/?term=June%20CH%5BAuthor%5D&amp;cauthor=true&amp;cauthor_uid=29567707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2192</Words>
  <Characters>10961</Characters>
  <Application>Microsoft Office Word</Application>
  <DocSecurity>0</DocSecurity>
  <Lines>91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20</cp:revision>
  <dcterms:created xsi:type="dcterms:W3CDTF">2018-10-10T08:21:00Z</dcterms:created>
  <dcterms:modified xsi:type="dcterms:W3CDTF">2018-10-11T11:50:00Z</dcterms:modified>
</cp:coreProperties>
</file>