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6793" w:rsidRDefault="00776793" w:rsidP="00D34CEA">
      <w:pPr>
        <w:rPr>
          <w:b/>
          <w:bCs/>
          <w:noProof/>
          <w:u w:val="single"/>
          <w:rtl/>
        </w:rPr>
      </w:pPr>
    </w:p>
    <w:p w:rsidR="00222A4D" w:rsidRDefault="00222A4D" w:rsidP="00A27CD2">
      <w:pPr>
        <w:pStyle w:val="Heading1"/>
        <w:rPr>
          <w:rtl/>
        </w:rPr>
      </w:pPr>
      <w:r w:rsidRPr="001E198A">
        <w:rPr>
          <w:rFonts w:hint="cs"/>
          <w:rtl/>
        </w:rPr>
        <w:t>דף עבודה עם שאלות בנושא של סיסטיק פיברוזיס</w:t>
      </w:r>
    </w:p>
    <w:p w:rsidR="00222A4D" w:rsidRPr="001E198A" w:rsidRDefault="00222A4D" w:rsidP="00A27CD2">
      <w:pPr>
        <w:pStyle w:val="Heading2"/>
        <w:rPr>
          <w:rtl/>
        </w:rPr>
      </w:pPr>
      <w:r w:rsidRPr="001E198A">
        <w:rPr>
          <w:rFonts w:hint="cs"/>
          <w:rtl/>
        </w:rPr>
        <w:t xml:space="preserve">מחלת </w:t>
      </w:r>
      <w:r w:rsidRPr="00A27CD2">
        <w:rPr>
          <w:rFonts w:hint="cs"/>
          <w:rtl/>
        </w:rPr>
        <w:t>סיסטיק</w:t>
      </w:r>
      <w:r w:rsidRPr="001E198A">
        <w:rPr>
          <w:rFonts w:hint="cs"/>
          <w:rtl/>
        </w:rPr>
        <w:t xml:space="preserve"> פיברוזיס וג</w:t>
      </w:r>
      <w:r w:rsidRPr="001E198A">
        <w:rPr>
          <w:rtl/>
        </w:rPr>
        <w:t>ילוי הגן שפגמים בו גורמים למחל</w:t>
      </w:r>
      <w:r w:rsidRPr="001E198A">
        <w:rPr>
          <w:rFonts w:hint="cs"/>
          <w:rtl/>
        </w:rPr>
        <w:t>ה</w:t>
      </w:r>
    </w:p>
    <w:p w:rsidR="00222A4D" w:rsidRPr="001A1310" w:rsidRDefault="00222A4D" w:rsidP="00222A4D">
      <w:pPr>
        <w:rPr>
          <w:rtl/>
        </w:rPr>
      </w:pPr>
      <w:r w:rsidRPr="001A1310">
        <w:rPr>
          <w:rtl/>
        </w:rPr>
        <w:t xml:space="preserve">סיסטיק פיברוזיס, </w:t>
      </w:r>
      <w:r w:rsidRPr="001A1310">
        <w:t>CF</w:t>
      </w:r>
      <w:r w:rsidRPr="001A1310">
        <w:rPr>
          <w:rtl/>
        </w:rPr>
        <w:t>, היא מחלה תורשתית הנקבעת על ידי</w:t>
      </w:r>
      <w:r>
        <w:rPr>
          <w:rFonts w:hint="cs"/>
          <w:rtl/>
        </w:rPr>
        <w:t xml:space="preserve"> פגם</w:t>
      </w:r>
      <w:r w:rsidRPr="001A1310">
        <w:rPr>
          <w:rtl/>
        </w:rPr>
        <w:t xml:space="preserve"> </w:t>
      </w:r>
      <w:r>
        <w:rPr>
          <w:rFonts w:hint="cs"/>
          <w:rtl/>
        </w:rPr>
        <w:t>ב</w:t>
      </w:r>
      <w:r w:rsidRPr="001A1310">
        <w:rPr>
          <w:rtl/>
        </w:rPr>
        <w:t>גן יחיד. הגן אחראי ליצירת חלבון המסייע למעבר תקין של יוני כלור דרך קרומי התאים. כאשר החלבון פגום,</w:t>
      </w:r>
      <w:r w:rsidRPr="001A1310">
        <w:rPr>
          <w:rFonts w:hint="cs"/>
          <w:rtl/>
        </w:rPr>
        <w:t xml:space="preserve"> </w:t>
      </w:r>
      <w:r w:rsidRPr="001A1310">
        <w:rPr>
          <w:rtl/>
        </w:rPr>
        <w:t>יש הפרעה בתנועת יוני הכלור דרך הקרומים ויציאת המים מן התאים נפגעת.</w:t>
      </w:r>
    </w:p>
    <w:p w:rsidR="00222A4D" w:rsidRPr="001A1310" w:rsidRDefault="00222A4D" w:rsidP="00222A4D">
      <w:pPr>
        <w:rPr>
          <w:rtl/>
        </w:rPr>
      </w:pPr>
      <w:r w:rsidRPr="001A1310">
        <w:rPr>
          <w:rtl/>
        </w:rPr>
        <w:t>בעקבות זאת, הריר שבדרכי הנשימה נעשה סמיך וצמיג ונוטה לחסום צינורות ומעברים בדרכי הנשימה. הוא מצטבר בריאות, ולכן החולים מתקשים בנשימה.</w:t>
      </w:r>
    </w:p>
    <w:p w:rsidR="00222A4D" w:rsidRPr="001A1310" w:rsidRDefault="00222A4D" w:rsidP="00222A4D">
      <w:pPr>
        <w:rPr>
          <w:rtl/>
        </w:rPr>
      </w:pPr>
      <w:r w:rsidRPr="001A1310">
        <w:rPr>
          <w:rtl/>
        </w:rPr>
        <w:t>לפניכם שושלת של משפחה, שבה כמה חולים ב־</w:t>
      </w:r>
      <w:r w:rsidRPr="001A1310">
        <w:t>CF</w:t>
      </w:r>
      <w:r w:rsidRPr="001A1310">
        <w:rPr>
          <w:rtl/>
        </w:rPr>
        <w:t>.</w:t>
      </w:r>
    </w:p>
    <w:p w:rsidR="00222A4D" w:rsidRPr="002E6FB9" w:rsidRDefault="00222A4D" w:rsidP="00222A4D">
      <w:pPr>
        <w:rPr>
          <w:sz w:val="24"/>
          <w:szCs w:val="24"/>
          <w:rtl/>
        </w:rPr>
      </w:pPr>
      <w:r w:rsidRPr="002E6FB9">
        <w:rPr>
          <w:noProof/>
          <w:sz w:val="24"/>
          <w:szCs w:val="24"/>
        </w:rPr>
        <w:drawing>
          <wp:inline distT="0" distB="0" distL="0" distR="0" wp14:anchorId="67DACDFC" wp14:editId="501D2F09">
            <wp:extent cx="5274310" cy="2025482"/>
            <wp:effectExtent l="0" t="0" r="2540" b="0"/>
            <wp:docPr id="95238" name="Picture 3" title="שושלת של משפחה, שבה כמה חולים ב־C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38"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4310" cy="2025482"/>
                    </a:xfrm>
                    <a:prstGeom prst="rect">
                      <a:avLst/>
                    </a:prstGeom>
                    <a:noFill/>
                    <a:ln>
                      <a:noFill/>
                    </a:ln>
                    <a:extLst/>
                  </pic:spPr>
                </pic:pic>
              </a:graphicData>
            </a:graphic>
          </wp:inline>
        </w:drawing>
      </w:r>
    </w:p>
    <w:p w:rsidR="00222A4D" w:rsidRPr="002E6FB9" w:rsidRDefault="00222A4D" w:rsidP="00222A4D">
      <w:pPr>
        <w:rPr>
          <w:sz w:val="24"/>
          <w:szCs w:val="24"/>
          <w:rtl/>
        </w:rPr>
      </w:pPr>
    </w:p>
    <w:p w:rsidR="00222A4D" w:rsidRPr="001A1310" w:rsidRDefault="00222A4D" w:rsidP="003E3C17">
      <w:pPr>
        <w:pStyle w:val="Heading3"/>
        <w:rPr>
          <w:rtl/>
        </w:rPr>
      </w:pPr>
      <w:r w:rsidRPr="003E3C17">
        <w:rPr>
          <w:rFonts w:hint="cs"/>
          <w:rtl/>
        </w:rPr>
        <w:t>שאלה</w:t>
      </w:r>
      <w:r w:rsidRPr="001A1310">
        <w:rPr>
          <w:rFonts w:hint="cs"/>
          <w:rtl/>
        </w:rPr>
        <w:t xml:space="preserve"> 1:</w:t>
      </w:r>
    </w:p>
    <w:p w:rsidR="00222A4D" w:rsidRPr="003E3C17" w:rsidRDefault="00222A4D" w:rsidP="003E3C17">
      <w:pPr>
        <w:rPr>
          <w:rFonts w:asciiTheme="minorBidi" w:hAnsiTheme="minorBidi"/>
          <w:rtl/>
        </w:rPr>
      </w:pPr>
      <w:r w:rsidRPr="001A1310">
        <w:rPr>
          <w:rFonts w:asciiTheme="minorBidi" w:hAnsiTheme="minorBidi"/>
          <w:rtl/>
        </w:rPr>
        <w:t xml:space="preserve">מהי דרך הורשת המחלה? נמקו על פי השושלת. </w:t>
      </w:r>
    </w:p>
    <w:p w:rsidR="00222A4D" w:rsidRPr="001A1310" w:rsidRDefault="00222A4D" w:rsidP="003E3C17">
      <w:pPr>
        <w:pStyle w:val="Heading3"/>
        <w:rPr>
          <w:rtl/>
        </w:rPr>
      </w:pPr>
      <w:r w:rsidRPr="001A1310">
        <w:rPr>
          <w:rFonts w:hint="cs"/>
          <w:rtl/>
        </w:rPr>
        <w:t>שאלה 2:</w:t>
      </w:r>
    </w:p>
    <w:p w:rsidR="00D34CEA" w:rsidRDefault="00D34CEA" w:rsidP="00D34CEA">
      <w:pPr>
        <w:pStyle w:val="NormalWeb"/>
        <w:shd w:val="clear" w:color="auto" w:fill="FFFFFF"/>
        <w:bidi/>
        <w:spacing w:before="120" w:beforeAutospacing="0" w:after="120" w:afterAutospacing="0"/>
        <w:rPr>
          <w:rFonts w:asciiTheme="minorBidi" w:hAnsiTheme="minorBidi" w:cstheme="minorBidi"/>
          <w:color w:val="222222"/>
          <w:sz w:val="22"/>
          <w:szCs w:val="22"/>
          <w:shd w:val="clear" w:color="auto" w:fill="FFFFFF"/>
          <w:rtl/>
        </w:rPr>
      </w:pPr>
      <w:r w:rsidRPr="0062437B">
        <w:rPr>
          <w:rFonts w:asciiTheme="minorBidi" w:hAnsiTheme="minorBidi" w:cstheme="minorBidi"/>
          <w:color w:val="222222"/>
          <w:sz w:val="22"/>
          <w:szCs w:val="22"/>
          <w:shd w:val="clear" w:color="auto" w:fill="FFFFFF"/>
          <w:rtl/>
        </w:rPr>
        <w:t>בשנת 1989 נמצא הגן שמוטציות בו גורמות למחלת ה</w:t>
      </w:r>
      <w:r>
        <w:rPr>
          <w:rFonts w:asciiTheme="minorBidi" w:hAnsiTheme="minorBidi" w:cstheme="minorBidi" w:hint="cs"/>
          <w:color w:val="222222"/>
          <w:sz w:val="22"/>
          <w:szCs w:val="22"/>
          <w:shd w:val="clear" w:color="auto" w:fill="FFFFFF"/>
          <w:rtl/>
        </w:rPr>
        <w:t>ס</w:t>
      </w:r>
      <w:r w:rsidRPr="0062437B">
        <w:rPr>
          <w:rFonts w:asciiTheme="minorBidi" w:hAnsiTheme="minorBidi" w:cstheme="minorBidi"/>
          <w:color w:val="222222"/>
          <w:sz w:val="22"/>
          <w:szCs w:val="22"/>
          <w:shd w:val="clear" w:color="auto" w:fill="FFFFFF"/>
          <w:rtl/>
        </w:rPr>
        <w:t>יסטיק פיברוזיס. גילוי הגן היה ציון דרך בגנטיקה ופרופ' בת שבע כרם אז פוסט-דוקטורנטית</w:t>
      </w:r>
      <w:r>
        <w:rPr>
          <w:rFonts w:asciiTheme="minorBidi" w:hAnsiTheme="minorBidi" w:cstheme="minorBidi" w:hint="cs"/>
          <w:color w:val="222222"/>
          <w:sz w:val="22"/>
          <w:szCs w:val="22"/>
          <w:shd w:val="clear" w:color="auto" w:fill="FFFFFF"/>
          <w:rtl/>
        </w:rPr>
        <w:t xml:space="preserve"> והיום פרופ' באוניברסיטה העברית</w:t>
      </w:r>
      <w:r w:rsidRPr="0062437B">
        <w:rPr>
          <w:rFonts w:asciiTheme="minorBidi" w:hAnsiTheme="minorBidi" w:cstheme="minorBidi"/>
          <w:color w:val="222222"/>
          <w:sz w:val="22"/>
          <w:szCs w:val="22"/>
          <w:shd w:val="clear" w:color="auto" w:fill="FFFFFF"/>
          <w:rtl/>
        </w:rPr>
        <w:t xml:space="preserve"> הייתה שותפה לו. </w:t>
      </w:r>
    </w:p>
    <w:p w:rsidR="00222A4D" w:rsidRPr="003E3C17" w:rsidRDefault="00222A4D" w:rsidP="003E3C17">
      <w:pPr>
        <w:rPr>
          <w:rFonts w:asciiTheme="minorBidi" w:hAnsiTheme="minorBidi"/>
          <w:rtl/>
        </w:rPr>
      </w:pPr>
      <w:r w:rsidRPr="001A1310">
        <w:rPr>
          <w:rFonts w:asciiTheme="minorBidi" w:hAnsiTheme="minorBidi"/>
          <w:rtl/>
        </w:rPr>
        <w:t>במחקרים נמצא מספר גדול של מוטציות מגוונות בגן ל־</w:t>
      </w:r>
      <w:r w:rsidRPr="001A1310">
        <w:rPr>
          <w:rFonts w:asciiTheme="minorBidi" w:hAnsiTheme="minorBidi"/>
        </w:rPr>
        <w:t>CF</w:t>
      </w:r>
      <w:r w:rsidRPr="001A1310">
        <w:rPr>
          <w:rFonts w:asciiTheme="minorBidi" w:hAnsiTheme="minorBidi"/>
          <w:rtl/>
        </w:rPr>
        <w:t>. מתברר שמוטציות מגוונות גורמות למחלה בדרגות חומרה מגוונות</w:t>
      </w:r>
      <w:r w:rsidR="003E3C17">
        <w:rPr>
          <w:rFonts w:asciiTheme="minorBidi" w:hAnsiTheme="minorBidi"/>
          <w:rtl/>
        </w:rPr>
        <w:t>. הציעו הסבר אפשרי לממצאים אלו.</w:t>
      </w:r>
    </w:p>
    <w:p w:rsidR="00222A4D" w:rsidRPr="001A1310" w:rsidRDefault="00222A4D" w:rsidP="003E3C17">
      <w:pPr>
        <w:pStyle w:val="Heading3"/>
        <w:rPr>
          <w:rtl/>
        </w:rPr>
      </w:pPr>
      <w:r w:rsidRPr="001A1310">
        <w:rPr>
          <w:rFonts w:hint="cs"/>
          <w:rtl/>
        </w:rPr>
        <w:t xml:space="preserve">שאלה </w:t>
      </w:r>
      <w:r>
        <w:rPr>
          <w:rFonts w:hint="cs"/>
          <w:rtl/>
        </w:rPr>
        <w:t>3</w:t>
      </w:r>
      <w:r w:rsidRPr="001A1310">
        <w:rPr>
          <w:rFonts w:hint="cs"/>
          <w:rtl/>
        </w:rPr>
        <w:t>:</w:t>
      </w:r>
    </w:p>
    <w:p w:rsidR="00222A4D" w:rsidRPr="00A27CD2" w:rsidRDefault="00222A4D" w:rsidP="00A27CD2">
      <w:pPr>
        <w:pStyle w:val="ListParagraph"/>
        <w:numPr>
          <w:ilvl w:val="0"/>
          <w:numId w:val="7"/>
        </w:numPr>
        <w:tabs>
          <w:tab w:val="left" w:pos="432"/>
          <w:tab w:val="left" w:pos="612"/>
          <w:tab w:val="left" w:pos="792"/>
        </w:tabs>
        <w:spacing w:after="0" w:line="276" w:lineRule="auto"/>
        <w:rPr>
          <w:rFonts w:ascii="Arial" w:hAnsi="Arial" w:cs="Arial"/>
          <w:rtl/>
        </w:rPr>
      </w:pPr>
      <w:r w:rsidRPr="00A27CD2">
        <w:rPr>
          <w:rFonts w:ascii="Arial" w:hAnsi="Arial" w:cs="Arial"/>
          <w:rtl/>
        </w:rPr>
        <w:t>אצל חלק מחולי הסיסטיק פיברוזיס, המחלה נגרמת כתוצאה ממוטציה נקודתית בגן המקודד לחלבון המתפקד כתעלה בתאי האפיתל בדרכי הנשימה ובעוד תאים.</w:t>
      </w:r>
      <w:r w:rsidRPr="00A27CD2">
        <w:rPr>
          <w:rFonts w:ascii="Arial" w:hAnsi="Arial" w:cs="Arial" w:hint="cs"/>
          <w:rtl/>
        </w:rPr>
        <w:t xml:space="preserve">  </w:t>
      </w:r>
      <w:r w:rsidRPr="00A27CD2">
        <w:rPr>
          <w:rFonts w:ascii="Arial" w:hAnsi="Arial" w:cs="Arial"/>
          <w:rtl/>
        </w:rPr>
        <w:t xml:space="preserve">ציינו את סוגי המוטציות הנקודתיות האפשריות. </w:t>
      </w:r>
    </w:p>
    <w:p w:rsidR="00222A4D" w:rsidRDefault="00222A4D" w:rsidP="00222A4D">
      <w:pPr>
        <w:tabs>
          <w:tab w:val="left" w:pos="432"/>
          <w:tab w:val="left" w:pos="612"/>
          <w:tab w:val="left" w:pos="792"/>
        </w:tabs>
        <w:spacing w:after="0" w:line="276" w:lineRule="auto"/>
        <w:rPr>
          <w:rFonts w:ascii="Arial" w:hAnsi="Arial" w:cs="Arial"/>
        </w:rPr>
      </w:pPr>
    </w:p>
    <w:p w:rsidR="00222A4D" w:rsidRPr="00A27CD2" w:rsidRDefault="00222A4D" w:rsidP="00A27CD2">
      <w:pPr>
        <w:pStyle w:val="ListParagraph"/>
        <w:numPr>
          <w:ilvl w:val="0"/>
          <w:numId w:val="7"/>
        </w:numPr>
        <w:tabs>
          <w:tab w:val="left" w:pos="432"/>
          <w:tab w:val="left" w:pos="612"/>
          <w:tab w:val="left" w:pos="792"/>
        </w:tabs>
        <w:spacing w:after="0" w:line="276" w:lineRule="auto"/>
        <w:rPr>
          <w:rFonts w:ascii="Arial" w:hAnsi="Arial" w:cs="Arial"/>
          <w:rtl/>
        </w:rPr>
      </w:pPr>
      <w:r w:rsidRPr="00A27CD2">
        <w:rPr>
          <w:rFonts w:ascii="Arial" w:hAnsi="Arial" w:cs="Arial"/>
          <w:rtl/>
        </w:rPr>
        <w:t xml:space="preserve">יש אנשים שאצלם יש מוטציה בגן המקודד לחלבון המתפקד כתעלה, אולם הם אינם חולים במחלה. העלו שני הסברים אפשריים לכך. </w:t>
      </w:r>
    </w:p>
    <w:p w:rsidR="00222A4D" w:rsidRDefault="00222A4D" w:rsidP="00222A4D">
      <w:pPr>
        <w:tabs>
          <w:tab w:val="left" w:pos="432"/>
          <w:tab w:val="left" w:pos="612"/>
          <w:tab w:val="left" w:pos="792"/>
        </w:tabs>
        <w:spacing w:after="0" w:line="276" w:lineRule="auto"/>
        <w:rPr>
          <w:rFonts w:ascii="Arial" w:hAnsi="Arial" w:cs="Arial"/>
          <w:rtl/>
        </w:rPr>
      </w:pPr>
    </w:p>
    <w:p w:rsidR="00222A4D" w:rsidRPr="00A27CD2" w:rsidRDefault="00222A4D" w:rsidP="00A27CD2">
      <w:pPr>
        <w:pStyle w:val="ListParagraph"/>
        <w:numPr>
          <w:ilvl w:val="0"/>
          <w:numId w:val="7"/>
        </w:numPr>
        <w:tabs>
          <w:tab w:val="left" w:pos="432"/>
          <w:tab w:val="left" w:pos="612"/>
          <w:tab w:val="left" w:pos="792"/>
        </w:tabs>
        <w:spacing w:after="0" w:line="276" w:lineRule="auto"/>
        <w:rPr>
          <w:rFonts w:ascii="Arial" w:hAnsi="Arial" w:cs="Arial"/>
        </w:rPr>
      </w:pPr>
      <w:r w:rsidRPr="00A27CD2">
        <w:rPr>
          <w:rFonts w:ascii="Arial" w:hAnsi="Arial" w:cs="Arial"/>
          <w:rtl/>
        </w:rPr>
        <w:t xml:space="preserve">מוטציות עשויות להתרחש הן בתאי הגוף הן בתאי הרבייה (תאי המין). מהו ההבדל בהשפעותיהן של המוטציות בכל אחד משני סוגי התאים האלה? </w:t>
      </w:r>
    </w:p>
    <w:p w:rsidR="00222A4D" w:rsidRPr="002E6FB9" w:rsidRDefault="00222A4D" w:rsidP="00222A4D">
      <w:pPr>
        <w:bidi w:val="0"/>
        <w:jc w:val="right"/>
        <w:rPr>
          <w:b/>
          <w:bCs/>
          <w:color w:val="0070C0"/>
          <w:sz w:val="28"/>
          <w:szCs w:val="28"/>
        </w:rPr>
      </w:pPr>
    </w:p>
    <w:p w:rsidR="00222A4D" w:rsidRPr="00A27CD2" w:rsidRDefault="00222A4D" w:rsidP="00A27CD2">
      <w:pPr>
        <w:pStyle w:val="ListParagraph"/>
        <w:rPr>
          <w:rFonts w:asciiTheme="minorBidi" w:hAnsiTheme="minorBidi"/>
          <w:rtl/>
        </w:rPr>
      </w:pPr>
      <w:r w:rsidRPr="00A27CD2">
        <w:rPr>
          <w:rFonts w:asciiTheme="minorBidi" w:hAnsiTheme="minorBidi"/>
          <w:rtl/>
        </w:rPr>
        <w:t xml:space="preserve">לאחרונה </w:t>
      </w:r>
      <w:r w:rsidR="00D75315" w:rsidRPr="00A27CD2">
        <w:rPr>
          <w:rFonts w:asciiTheme="minorBidi" w:hAnsiTheme="minorBidi" w:hint="cs"/>
          <w:rtl/>
        </w:rPr>
        <w:t>דווח</w:t>
      </w:r>
      <w:r w:rsidRPr="00A27CD2">
        <w:rPr>
          <w:rFonts w:asciiTheme="minorBidi" w:hAnsiTheme="minorBidi"/>
          <w:rtl/>
        </w:rPr>
        <w:t xml:space="preserve"> על טיפול ניסיוני בחולי </w:t>
      </w:r>
      <w:r w:rsidRPr="00A27CD2">
        <w:rPr>
          <w:rFonts w:asciiTheme="minorBidi" w:hAnsiTheme="minorBidi"/>
        </w:rPr>
        <w:t>CF</w:t>
      </w:r>
      <w:r w:rsidRPr="00A27CD2">
        <w:rPr>
          <w:rFonts w:asciiTheme="minorBidi" w:hAnsiTheme="minorBidi"/>
          <w:rtl/>
        </w:rPr>
        <w:t xml:space="preserve">, המבוסס על החדרת הגן התקין לריאות באמצעות </w:t>
      </w:r>
      <w:proofErr w:type="spellStart"/>
      <w:r w:rsidRPr="00A27CD2">
        <w:rPr>
          <w:rFonts w:asciiTheme="minorBidi" w:hAnsiTheme="minorBidi"/>
          <w:rtl/>
        </w:rPr>
        <w:t>ליפוזומים</w:t>
      </w:r>
      <w:proofErr w:type="spellEnd"/>
      <w:r w:rsidRPr="00A27CD2">
        <w:rPr>
          <w:rFonts w:asciiTheme="minorBidi" w:hAnsiTheme="minorBidi"/>
          <w:rtl/>
        </w:rPr>
        <w:t xml:space="preserve"> (גופיפים שומניים החודרים דרך קרום התא). במסגרת המחקר הוחדר הגן התקין לריאותיהם של חולים. מצבם של חולים אלו השתפר </w:t>
      </w:r>
      <w:proofErr w:type="spellStart"/>
      <w:r w:rsidRPr="00A27CD2">
        <w:rPr>
          <w:rFonts w:asciiTheme="minorBidi" w:hAnsiTheme="minorBidi"/>
          <w:rtl/>
        </w:rPr>
        <w:t>במידת־מה</w:t>
      </w:r>
      <w:proofErr w:type="spellEnd"/>
      <w:r w:rsidRPr="00A27CD2">
        <w:rPr>
          <w:rFonts w:asciiTheme="minorBidi" w:hAnsiTheme="minorBidi"/>
          <w:rtl/>
        </w:rPr>
        <w:t xml:space="preserve"> לעומת קבוצת הביקורת של חולי  </w:t>
      </w:r>
      <w:r w:rsidRPr="00A27CD2">
        <w:rPr>
          <w:rFonts w:asciiTheme="minorBidi" w:hAnsiTheme="minorBidi"/>
        </w:rPr>
        <w:t>CF</w:t>
      </w:r>
      <w:r w:rsidRPr="00A27CD2">
        <w:rPr>
          <w:rFonts w:asciiTheme="minorBidi" w:hAnsiTheme="minorBidi"/>
          <w:rtl/>
        </w:rPr>
        <w:t xml:space="preserve">, שלא קיבלו את הטיפול, ואולם ההטבה במצב החולים לא הייתה לטווח ארוך. נמצא שהגן שמוחדר אינו משתלב </w:t>
      </w:r>
      <w:proofErr w:type="spellStart"/>
      <w:r w:rsidRPr="00A27CD2">
        <w:rPr>
          <w:rFonts w:asciiTheme="minorBidi" w:hAnsiTheme="minorBidi"/>
          <w:rtl/>
        </w:rPr>
        <w:t>בגנוֺם</w:t>
      </w:r>
      <w:proofErr w:type="spellEnd"/>
      <w:r w:rsidRPr="00A27CD2">
        <w:rPr>
          <w:rFonts w:asciiTheme="minorBidi" w:hAnsiTheme="minorBidi"/>
          <w:rtl/>
        </w:rPr>
        <w:t xml:space="preserve"> של תאי האפיתל. לכן, כדי שהשיפור במצב החולים יימשך, יש לחזור עליו מדי פעם בפעם.</w:t>
      </w:r>
    </w:p>
    <w:p w:rsidR="00222A4D" w:rsidRPr="001A1310" w:rsidRDefault="00222A4D" w:rsidP="003E3C17">
      <w:pPr>
        <w:pStyle w:val="Heading3"/>
        <w:rPr>
          <w:rtl/>
        </w:rPr>
      </w:pPr>
      <w:r w:rsidRPr="001A1310">
        <w:rPr>
          <w:rFonts w:hint="cs"/>
          <w:rtl/>
        </w:rPr>
        <w:t xml:space="preserve">שאלה </w:t>
      </w:r>
      <w:r>
        <w:rPr>
          <w:rFonts w:hint="cs"/>
          <w:rtl/>
        </w:rPr>
        <w:t>4</w:t>
      </w:r>
      <w:r w:rsidRPr="001A1310">
        <w:rPr>
          <w:rFonts w:hint="cs"/>
          <w:rtl/>
        </w:rPr>
        <w:t>:</w:t>
      </w:r>
    </w:p>
    <w:p w:rsidR="00222A4D" w:rsidRPr="00A27CD2" w:rsidRDefault="00222A4D" w:rsidP="00A27CD2">
      <w:pPr>
        <w:pStyle w:val="ListParagraph"/>
        <w:numPr>
          <w:ilvl w:val="0"/>
          <w:numId w:val="10"/>
        </w:numPr>
        <w:rPr>
          <w:rFonts w:asciiTheme="minorBidi" w:hAnsiTheme="minorBidi"/>
          <w:rtl/>
        </w:rPr>
      </w:pPr>
      <w:r w:rsidRPr="00A27CD2">
        <w:rPr>
          <w:rFonts w:asciiTheme="minorBidi" w:hAnsiTheme="minorBidi"/>
          <w:rtl/>
        </w:rPr>
        <w:t xml:space="preserve">הסבירו מדוע </w:t>
      </w:r>
      <w:proofErr w:type="spellStart"/>
      <w:r w:rsidRPr="00A27CD2">
        <w:rPr>
          <w:rFonts w:asciiTheme="minorBidi" w:hAnsiTheme="minorBidi"/>
          <w:rtl/>
        </w:rPr>
        <w:t>אי־השתלבותו</w:t>
      </w:r>
      <w:proofErr w:type="spellEnd"/>
      <w:r w:rsidRPr="00A27CD2">
        <w:rPr>
          <w:rFonts w:asciiTheme="minorBidi" w:hAnsiTheme="minorBidi"/>
          <w:rtl/>
        </w:rPr>
        <w:t xml:space="preserve"> של הגן בגנום של תאי האפיתל מחייב טיפולים חוזרים ונשנים.  </w:t>
      </w:r>
    </w:p>
    <w:p w:rsidR="00222A4D" w:rsidRPr="003E3C17" w:rsidRDefault="00222A4D" w:rsidP="003E3C17">
      <w:pPr>
        <w:pStyle w:val="ListParagraph"/>
        <w:numPr>
          <w:ilvl w:val="0"/>
          <w:numId w:val="10"/>
        </w:numPr>
        <w:rPr>
          <w:rFonts w:asciiTheme="minorBidi" w:hAnsiTheme="minorBidi"/>
          <w:rtl/>
        </w:rPr>
      </w:pPr>
      <w:r w:rsidRPr="00A27CD2">
        <w:rPr>
          <w:rFonts w:asciiTheme="minorBidi" w:hAnsiTheme="minorBidi"/>
          <w:rtl/>
        </w:rPr>
        <w:t xml:space="preserve">בהנחה שבעזרת הטיפול שתואר חולי </w:t>
      </w:r>
      <w:r w:rsidRPr="00A27CD2">
        <w:rPr>
          <w:rFonts w:asciiTheme="minorBidi" w:hAnsiTheme="minorBidi"/>
        </w:rPr>
        <w:t>CF</w:t>
      </w:r>
      <w:r w:rsidRPr="00A27CD2">
        <w:rPr>
          <w:rFonts w:asciiTheme="minorBidi" w:hAnsiTheme="minorBidi"/>
          <w:rtl/>
        </w:rPr>
        <w:t xml:space="preserve"> יכולים לחיות חיים רגילים וללדת ילדים, האם ילדיו של אדם שמטופל בשיטה זו יהיו נשאים של </w:t>
      </w:r>
      <w:r w:rsidRPr="00A27CD2">
        <w:rPr>
          <w:rFonts w:asciiTheme="minorBidi" w:hAnsiTheme="minorBidi"/>
        </w:rPr>
        <w:t>CF</w:t>
      </w:r>
      <w:r w:rsidRPr="00A27CD2">
        <w:rPr>
          <w:rFonts w:asciiTheme="minorBidi" w:hAnsiTheme="minorBidi"/>
          <w:rtl/>
        </w:rPr>
        <w:t xml:space="preserve">? </w:t>
      </w:r>
    </w:p>
    <w:p w:rsidR="00222A4D" w:rsidRPr="00147514" w:rsidRDefault="00222A4D" w:rsidP="003E3C17">
      <w:pPr>
        <w:pStyle w:val="Heading3"/>
        <w:rPr>
          <w:rtl/>
        </w:rPr>
      </w:pPr>
      <w:r w:rsidRPr="00147514">
        <w:rPr>
          <w:rFonts w:hint="cs"/>
          <w:rtl/>
        </w:rPr>
        <w:t>שאלה 5:</w:t>
      </w:r>
    </w:p>
    <w:p w:rsidR="00222A4D" w:rsidRPr="00147514" w:rsidRDefault="00222A4D" w:rsidP="00222A4D">
      <w:r w:rsidRPr="00147514">
        <w:rPr>
          <w:rtl/>
        </w:rPr>
        <w:t xml:space="preserve">סיסטיק פיברוזיס מתבטאת בין השאר </w:t>
      </w:r>
      <w:r w:rsidRPr="00147514">
        <w:rPr>
          <w:rFonts w:hint="cs"/>
          <w:rtl/>
        </w:rPr>
        <w:t>ב</w:t>
      </w:r>
      <w:r w:rsidRPr="00147514">
        <w:rPr>
          <w:rtl/>
        </w:rPr>
        <w:t>הצטברות ריר צמיג בָּריאות, המקשה על חילופי הגזים בין הריאות לדם. הסבירו כיצד המחלה יכולה להשפיע על קצב הנשימה התאית בגופו של החולה?</w:t>
      </w:r>
    </w:p>
    <w:p w:rsidR="00222A4D" w:rsidRDefault="00222A4D" w:rsidP="00222A4D">
      <w:pPr>
        <w:rPr>
          <w:sz w:val="24"/>
          <w:szCs w:val="24"/>
          <w:rtl/>
        </w:rPr>
      </w:pPr>
    </w:p>
    <w:p w:rsidR="00222A4D" w:rsidRDefault="00222A4D" w:rsidP="00222A4D">
      <w:pPr>
        <w:rPr>
          <w:sz w:val="24"/>
          <w:szCs w:val="24"/>
          <w:rtl/>
        </w:rPr>
      </w:pPr>
    </w:p>
    <w:p w:rsidR="00222A4D" w:rsidRDefault="00222A4D" w:rsidP="00222A4D">
      <w:pPr>
        <w:bidi w:val="0"/>
        <w:rPr>
          <w:sz w:val="24"/>
          <w:szCs w:val="24"/>
          <w:rtl/>
        </w:rPr>
      </w:pPr>
      <w:r>
        <w:rPr>
          <w:sz w:val="24"/>
          <w:szCs w:val="24"/>
          <w:rtl/>
        </w:rPr>
        <w:br w:type="page"/>
      </w:r>
    </w:p>
    <w:p w:rsidR="00222A4D" w:rsidRDefault="00222A4D" w:rsidP="00222A4D">
      <w:pPr>
        <w:rPr>
          <w:rtl/>
        </w:rPr>
      </w:pPr>
    </w:p>
    <w:p w:rsidR="00222A4D" w:rsidRPr="001A1310" w:rsidRDefault="00222A4D" w:rsidP="00A27CD2">
      <w:pPr>
        <w:pStyle w:val="Heading2"/>
        <w:bidi/>
        <w:rPr>
          <w:rtl/>
        </w:rPr>
      </w:pPr>
      <w:r>
        <w:rPr>
          <w:rFonts w:hint="cs"/>
          <w:rtl/>
        </w:rPr>
        <w:t>תשובון</w:t>
      </w:r>
    </w:p>
    <w:p w:rsidR="00222A4D" w:rsidRPr="001A1310" w:rsidRDefault="00222A4D" w:rsidP="003E3C17">
      <w:pPr>
        <w:pStyle w:val="Heading3"/>
        <w:rPr>
          <w:rtl/>
        </w:rPr>
      </w:pPr>
      <w:r w:rsidRPr="001A1310">
        <w:rPr>
          <w:rFonts w:hint="cs"/>
          <w:rtl/>
        </w:rPr>
        <w:t>שאלה 1:</w:t>
      </w:r>
    </w:p>
    <w:p w:rsidR="00222A4D" w:rsidRPr="001A1310" w:rsidRDefault="00222A4D" w:rsidP="00222A4D">
      <w:pPr>
        <w:rPr>
          <w:rFonts w:asciiTheme="minorBidi" w:hAnsiTheme="minorBidi"/>
          <w:rtl/>
        </w:rPr>
      </w:pPr>
      <w:r w:rsidRPr="001A1310">
        <w:rPr>
          <w:rFonts w:asciiTheme="minorBidi" w:hAnsiTheme="minorBidi"/>
          <w:rtl/>
        </w:rPr>
        <w:t xml:space="preserve">מהי דרך הורשת המחלה? נמקו על פי השושלת. </w:t>
      </w:r>
    </w:p>
    <w:p w:rsidR="00222A4D" w:rsidRPr="001A1310" w:rsidRDefault="00222A4D" w:rsidP="00222A4D">
      <w:pPr>
        <w:spacing w:after="0"/>
        <w:ind w:left="-58"/>
        <w:rPr>
          <w:rFonts w:asciiTheme="minorBidi" w:eastAsia="Calibri" w:hAnsiTheme="minorBidi"/>
        </w:rPr>
      </w:pPr>
      <w:r w:rsidRPr="001A1310">
        <w:rPr>
          <w:rFonts w:asciiTheme="minorBidi" w:hAnsiTheme="minorBidi"/>
          <w:rtl/>
        </w:rPr>
        <w:t xml:space="preserve">תשובה: </w:t>
      </w:r>
    </w:p>
    <w:p w:rsidR="00222A4D" w:rsidRPr="00F37BCC" w:rsidRDefault="00222A4D" w:rsidP="00222A4D">
      <w:pPr>
        <w:spacing w:after="0"/>
        <w:rPr>
          <w:rFonts w:asciiTheme="minorBidi" w:hAnsiTheme="minorBidi"/>
          <w:color w:val="FF0000"/>
          <w:rtl/>
        </w:rPr>
      </w:pPr>
      <w:r w:rsidRPr="00F37BCC">
        <w:rPr>
          <w:rFonts w:asciiTheme="minorBidi" w:hAnsiTheme="minorBidi"/>
          <w:color w:val="FF0000"/>
          <w:rtl/>
        </w:rPr>
        <w:t>המחלה רצסיבית. נימוק: אילו הייתה המחלה דומיננטית, לפחות אחד ההורים, שהוריש לילד החולה את האלל למחלה, היה צריך להיות חולה, ואילו בשושלת זאת, ההורים בדור הראשון ובדור השלישי היו בריאים, ונולדו להם ילדים חולים.</w:t>
      </w:r>
    </w:p>
    <w:p w:rsidR="00222A4D" w:rsidRPr="00F37BCC" w:rsidRDefault="00222A4D" w:rsidP="00222A4D">
      <w:pPr>
        <w:rPr>
          <w:rFonts w:asciiTheme="minorBidi" w:hAnsiTheme="minorBidi"/>
          <w:color w:val="FF0000"/>
          <w:rtl/>
        </w:rPr>
      </w:pPr>
      <w:r w:rsidRPr="00F37BCC">
        <w:rPr>
          <w:rFonts w:asciiTheme="minorBidi" w:hAnsiTheme="minorBidi"/>
          <w:color w:val="FF0000"/>
          <w:rtl/>
        </w:rPr>
        <w:t xml:space="preserve">המחלה </w:t>
      </w:r>
      <w:proofErr w:type="spellStart"/>
      <w:r w:rsidRPr="00F37BCC">
        <w:rPr>
          <w:rFonts w:asciiTheme="minorBidi" w:hAnsiTheme="minorBidi"/>
          <w:color w:val="FF0000"/>
          <w:rtl/>
        </w:rPr>
        <w:t>אוטוזומ</w:t>
      </w:r>
      <w:r w:rsidR="00F369DF">
        <w:rPr>
          <w:rFonts w:asciiTheme="minorBidi" w:hAnsiTheme="minorBidi" w:hint="cs"/>
          <w:color w:val="FF0000"/>
          <w:rtl/>
        </w:rPr>
        <w:t>ל</w:t>
      </w:r>
      <w:r w:rsidRPr="00F37BCC">
        <w:rPr>
          <w:rFonts w:asciiTheme="minorBidi" w:hAnsiTheme="minorBidi"/>
          <w:color w:val="FF0000"/>
          <w:rtl/>
        </w:rPr>
        <w:t>ית</w:t>
      </w:r>
      <w:proofErr w:type="spellEnd"/>
      <w:r w:rsidRPr="00F37BCC">
        <w:rPr>
          <w:rFonts w:asciiTheme="minorBidi" w:hAnsiTheme="minorBidi"/>
          <w:color w:val="FF0000"/>
          <w:rtl/>
        </w:rPr>
        <w:t xml:space="preserve"> ואינה אחוזה במין, מכיוון שאילו הייתה אחוזה במין, לא הייתה יכולה להיוולד בת חולה לאבא בריא, כפי שקרה בשושלת בדור השני ובדור הרביעי.</w:t>
      </w:r>
    </w:p>
    <w:p w:rsidR="00222A4D" w:rsidRPr="001A1310" w:rsidRDefault="00222A4D" w:rsidP="003E3C17">
      <w:pPr>
        <w:pStyle w:val="Heading3"/>
        <w:rPr>
          <w:rtl/>
        </w:rPr>
      </w:pPr>
      <w:r w:rsidRPr="001A1310">
        <w:rPr>
          <w:rFonts w:hint="cs"/>
          <w:rtl/>
        </w:rPr>
        <w:t>שאלה 2:</w:t>
      </w:r>
    </w:p>
    <w:p w:rsidR="00222A4D" w:rsidRDefault="00222A4D" w:rsidP="003E3C17">
      <w:pPr>
        <w:rPr>
          <w:rtl/>
        </w:rPr>
      </w:pPr>
      <w:r w:rsidRPr="001A1310">
        <w:rPr>
          <w:rFonts w:asciiTheme="minorBidi" w:hAnsiTheme="minorBidi"/>
          <w:rtl/>
        </w:rPr>
        <w:t>במחקרים נמצא מספר גדול של מוטציות מגוונות בגן ל־</w:t>
      </w:r>
      <w:r w:rsidRPr="001A1310">
        <w:rPr>
          <w:rFonts w:asciiTheme="minorBidi" w:hAnsiTheme="minorBidi"/>
        </w:rPr>
        <w:t>CF</w:t>
      </w:r>
      <w:r w:rsidRPr="001A1310">
        <w:rPr>
          <w:rFonts w:asciiTheme="minorBidi" w:hAnsiTheme="minorBidi"/>
          <w:rtl/>
        </w:rPr>
        <w:t xml:space="preserve">. מתברר שמוטציות מגוונות גורמות למחלה בדרגות חומרה מגוונות. הציעו הסבר אפשרי לממצאים אלו. </w:t>
      </w:r>
    </w:p>
    <w:p w:rsidR="00222A4D" w:rsidRPr="001A1310" w:rsidRDefault="00222A4D" w:rsidP="00222A4D">
      <w:pPr>
        <w:spacing w:after="0"/>
        <w:ind w:left="-58"/>
        <w:rPr>
          <w:rFonts w:asciiTheme="minorBidi" w:eastAsia="Calibri" w:hAnsiTheme="minorBidi"/>
        </w:rPr>
      </w:pPr>
      <w:r w:rsidRPr="001A1310">
        <w:rPr>
          <w:rFonts w:asciiTheme="minorBidi" w:hAnsiTheme="minorBidi"/>
          <w:rtl/>
        </w:rPr>
        <w:t xml:space="preserve">תשובה: </w:t>
      </w:r>
    </w:p>
    <w:p w:rsidR="00222A4D" w:rsidRDefault="00222A4D" w:rsidP="00222A4D">
      <w:pPr>
        <w:spacing w:after="0"/>
        <w:rPr>
          <w:color w:val="FF0000"/>
          <w:rtl/>
        </w:rPr>
      </w:pPr>
      <w:r w:rsidRPr="00F37BCC">
        <w:rPr>
          <w:rFonts w:asciiTheme="minorBidi" w:hAnsiTheme="minorBidi"/>
          <w:color w:val="FF0000"/>
          <w:rtl/>
        </w:rPr>
        <w:t>מוטציות שגורמות לשינוי במבנה האתר הפעיל של החלבון (תעלת הכלור) יפגעו פגיעה קשה בפעילותו, ולכן יגרמו למחלה בדרגת חומרה גדולה יותר ממוטציות שאינן גורמות לשינוי באתר הפעיל של החלבון</w:t>
      </w:r>
      <w:r w:rsidRPr="00F37BCC">
        <w:rPr>
          <w:rFonts w:hint="cs"/>
          <w:color w:val="FF0000"/>
          <w:rtl/>
        </w:rPr>
        <w:t>.</w:t>
      </w:r>
    </w:p>
    <w:p w:rsidR="00222A4D" w:rsidRPr="00F37BCC" w:rsidRDefault="00222A4D" w:rsidP="00222A4D">
      <w:pPr>
        <w:spacing w:after="0"/>
        <w:rPr>
          <w:color w:val="FF0000"/>
          <w:rtl/>
        </w:rPr>
      </w:pPr>
    </w:p>
    <w:p w:rsidR="00222A4D" w:rsidRPr="001A1310" w:rsidRDefault="00222A4D" w:rsidP="003E3C17">
      <w:pPr>
        <w:pStyle w:val="Heading3"/>
        <w:rPr>
          <w:rtl/>
        </w:rPr>
      </w:pPr>
      <w:r w:rsidRPr="001A1310">
        <w:rPr>
          <w:rFonts w:hint="cs"/>
          <w:rtl/>
        </w:rPr>
        <w:t xml:space="preserve">שאלה </w:t>
      </w:r>
      <w:r>
        <w:rPr>
          <w:rFonts w:hint="cs"/>
          <w:rtl/>
        </w:rPr>
        <w:t>3</w:t>
      </w:r>
      <w:r w:rsidRPr="001A1310">
        <w:rPr>
          <w:rFonts w:hint="cs"/>
          <w:rtl/>
        </w:rPr>
        <w:t>:</w:t>
      </w:r>
    </w:p>
    <w:p w:rsidR="00222A4D" w:rsidRPr="00A27CD2" w:rsidRDefault="00222A4D" w:rsidP="00A27CD2">
      <w:pPr>
        <w:pStyle w:val="ListParagraph"/>
        <w:numPr>
          <w:ilvl w:val="0"/>
          <w:numId w:val="14"/>
        </w:numPr>
        <w:tabs>
          <w:tab w:val="left" w:pos="432"/>
          <w:tab w:val="left" w:pos="612"/>
          <w:tab w:val="left" w:pos="792"/>
        </w:tabs>
        <w:spacing w:after="0" w:line="276" w:lineRule="auto"/>
        <w:rPr>
          <w:rFonts w:ascii="Arial" w:hAnsi="Arial" w:cs="Arial"/>
          <w:rtl/>
        </w:rPr>
      </w:pPr>
      <w:r w:rsidRPr="00A27CD2">
        <w:rPr>
          <w:rFonts w:ascii="Arial" w:hAnsi="Arial" w:cs="Arial"/>
          <w:rtl/>
        </w:rPr>
        <w:t>אצל חלק מחולי הסיסטיק פיברוזיס, המחלה נגרמת כתוצאה ממוטציה נקודתית בגן המקודד לחלבון המתפקד כתעלה בתאי האפיתל בדרכי הנשימה ובעוד תאים.</w:t>
      </w:r>
      <w:r w:rsidRPr="00A27CD2">
        <w:rPr>
          <w:rFonts w:ascii="Arial" w:hAnsi="Arial" w:cs="Arial" w:hint="cs"/>
          <w:rtl/>
        </w:rPr>
        <w:t xml:space="preserve">  </w:t>
      </w:r>
      <w:r w:rsidRPr="00A27CD2">
        <w:rPr>
          <w:rFonts w:ascii="Arial" w:hAnsi="Arial" w:cs="Arial"/>
          <w:rtl/>
        </w:rPr>
        <w:t xml:space="preserve">ציינו את סוגי המוטציות הנקודתיות האפשריות. </w:t>
      </w:r>
    </w:p>
    <w:p w:rsidR="00222A4D" w:rsidRDefault="00222A4D" w:rsidP="00222A4D">
      <w:pPr>
        <w:tabs>
          <w:tab w:val="left" w:pos="432"/>
          <w:tab w:val="left" w:pos="612"/>
          <w:tab w:val="left" w:pos="792"/>
        </w:tabs>
        <w:spacing w:after="0" w:line="276" w:lineRule="auto"/>
        <w:rPr>
          <w:rFonts w:ascii="Arial" w:hAnsi="Arial" w:cs="Arial"/>
        </w:rPr>
      </w:pPr>
    </w:p>
    <w:p w:rsidR="00222A4D" w:rsidRPr="001A1310" w:rsidRDefault="00222A4D" w:rsidP="00222A4D">
      <w:pPr>
        <w:spacing w:after="0"/>
        <w:ind w:left="-58"/>
        <w:rPr>
          <w:rFonts w:asciiTheme="minorBidi" w:hAnsiTheme="minorBidi"/>
        </w:rPr>
      </w:pPr>
      <w:r w:rsidRPr="001A1310">
        <w:rPr>
          <w:rFonts w:asciiTheme="minorBidi" w:hAnsiTheme="minorBidi"/>
          <w:rtl/>
        </w:rPr>
        <w:t>תשובה</w:t>
      </w:r>
      <w:r>
        <w:rPr>
          <w:rFonts w:asciiTheme="minorBidi" w:hAnsiTheme="minorBidi" w:hint="cs"/>
          <w:rtl/>
        </w:rPr>
        <w:t>:</w:t>
      </w:r>
    </w:p>
    <w:p w:rsidR="00222A4D" w:rsidRDefault="00222A4D" w:rsidP="00222A4D">
      <w:pPr>
        <w:spacing w:after="0"/>
        <w:ind w:left="-58"/>
        <w:rPr>
          <w:rFonts w:asciiTheme="minorBidi" w:hAnsiTheme="minorBidi"/>
          <w:rtl/>
        </w:rPr>
      </w:pPr>
      <w:r w:rsidRPr="00F37BCC">
        <w:rPr>
          <w:rFonts w:asciiTheme="minorBidi" w:hAnsiTheme="minorBidi"/>
          <w:color w:val="FF0000"/>
          <w:rtl/>
        </w:rPr>
        <w:t>סוגי המוטציה הנקודתיות: שינוי בבסיס אחד ב־</w:t>
      </w:r>
      <w:r w:rsidRPr="00F37BCC">
        <w:rPr>
          <w:rFonts w:asciiTheme="minorBidi" w:hAnsiTheme="minorBidi"/>
          <w:color w:val="FF0000"/>
        </w:rPr>
        <w:t>DNA</w:t>
      </w:r>
      <w:r w:rsidRPr="00F37BCC">
        <w:rPr>
          <w:rFonts w:asciiTheme="minorBidi" w:hAnsiTheme="minorBidi"/>
          <w:color w:val="FF0000"/>
          <w:rtl/>
        </w:rPr>
        <w:t>, הוספת בסיס, החסרת בסיס.</w:t>
      </w:r>
    </w:p>
    <w:p w:rsidR="00222A4D" w:rsidRPr="001A1310" w:rsidRDefault="00222A4D" w:rsidP="00222A4D">
      <w:pPr>
        <w:spacing w:after="0"/>
        <w:ind w:left="-58"/>
        <w:rPr>
          <w:rFonts w:asciiTheme="minorBidi" w:hAnsiTheme="minorBidi"/>
          <w:rtl/>
        </w:rPr>
      </w:pPr>
    </w:p>
    <w:p w:rsidR="00222A4D" w:rsidRPr="00A27CD2" w:rsidRDefault="00222A4D" w:rsidP="00A27CD2">
      <w:pPr>
        <w:pStyle w:val="ListParagraph"/>
        <w:numPr>
          <w:ilvl w:val="0"/>
          <w:numId w:val="14"/>
        </w:numPr>
        <w:tabs>
          <w:tab w:val="left" w:pos="432"/>
          <w:tab w:val="left" w:pos="612"/>
          <w:tab w:val="left" w:pos="792"/>
        </w:tabs>
        <w:spacing w:after="0" w:line="276" w:lineRule="auto"/>
        <w:rPr>
          <w:rFonts w:ascii="Arial" w:hAnsi="Arial" w:cs="Arial"/>
          <w:rtl/>
        </w:rPr>
      </w:pPr>
      <w:r w:rsidRPr="00A27CD2">
        <w:rPr>
          <w:rFonts w:ascii="Arial" w:hAnsi="Arial" w:cs="Arial"/>
          <w:rtl/>
        </w:rPr>
        <w:t xml:space="preserve">יש אנשים שאצלם יש מוטציה בגן המקודד לחלבון המתפקד כתעלה, ואולם הם אינם חולים במחלה. העלו שני הסברים אפשריים לכך. </w:t>
      </w:r>
    </w:p>
    <w:p w:rsidR="00222A4D" w:rsidRDefault="00222A4D" w:rsidP="00222A4D">
      <w:pPr>
        <w:tabs>
          <w:tab w:val="left" w:pos="432"/>
          <w:tab w:val="left" w:pos="612"/>
          <w:tab w:val="left" w:pos="792"/>
        </w:tabs>
        <w:spacing w:after="0" w:line="276" w:lineRule="auto"/>
        <w:rPr>
          <w:rFonts w:ascii="Arial" w:hAnsi="Arial" w:cs="Arial"/>
          <w:rtl/>
        </w:rPr>
      </w:pPr>
    </w:p>
    <w:p w:rsidR="00222A4D" w:rsidRPr="00FF52FB" w:rsidRDefault="00222A4D" w:rsidP="00222A4D">
      <w:pPr>
        <w:spacing w:after="0"/>
        <w:ind w:left="-58"/>
        <w:rPr>
          <w:rFonts w:asciiTheme="minorBidi" w:hAnsiTheme="minorBidi"/>
          <w:rtl/>
        </w:rPr>
      </w:pPr>
      <w:r w:rsidRPr="00FF52FB">
        <w:rPr>
          <w:rFonts w:asciiTheme="minorBidi" w:hAnsiTheme="minorBidi"/>
          <w:rtl/>
        </w:rPr>
        <w:t>תשובה</w:t>
      </w:r>
      <w:r>
        <w:rPr>
          <w:rFonts w:asciiTheme="minorBidi" w:hAnsiTheme="minorBidi" w:hint="cs"/>
          <w:rtl/>
        </w:rPr>
        <w:t>:</w:t>
      </w:r>
    </w:p>
    <w:p w:rsidR="00222A4D" w:rsidRPr="00F37BCC" w:rsidRDefault="00222A4D" w:rsidP="00222A4D">
      <w:pPr>
        <w:tabs>
          <w:tab w:val="left" w:pos="432"/>
          <w:tab w:val="left" w:pos="612"/>
          <w:tab w:val="left" w:pos="792"/>
        </w:tabs>
        <w:spacing w:after="0" w:line="276" w:lineRule="auto"/>
        <w:rPr>
          <w:rFonts w:asciiTheme="minorBidi" w:hAnsiTheme="minorBidi"/>
          <w:color w:val="FF0000"/>
          <w:rtl/>
        </w:rPr>
      </w:pPr>
      <w:r w:rsidRPr="00F37BCC">
        <w:rPr>
          <w:rFonts w:asciiTheme="minorBidi" w:hAnsiTheme="minorBidi"/>
          <w:color w:val="FF0000"/>
          <w:rtl/>
        </w:rPr>
        <w:t>הסברים אפשריים:</w:t>
      </w:r>
    </w:p>
    <w:p w:rsidR="00222A4D" w:rsidRPr="00F37BCC" w:rsidRDefault="00222A4D" w:rsidP="00222A4D">
      <w:pPr>
        <w:tabs>
          <w:tab w:val="left" w:pos="432"/>
          <w:tab w:val="left" w:pos="612"/>
          <w:tab w:val="left" w:pos="792"/>
        </w:tabs>
        <w:spacing w:after="0" w:line="276" w:lineRule="auto"/>
        <w:rPr>
          <w:rFonts w:asciiTheme="minorBidi" w:hAnsiTheme="minorBidi"/>
          <w:color w:val="FF0000"/>
        </w:rPr>
      </w:pPr>
      <w:r w:rsidRPr="00F37BCC">
        <w:rPr>
          <w:rFonts w:asciiTheme="minorBidi" w:hAnsiTheme="minorBidi"/>
          <w:color w:val="FF0000"/>
          <w:rtl/>
        </w:rPr>
        <w:t>המוטציה לא גרמה לשינוי בחלבון</w:t>
      </w:r>
      <w:r w:rsidRPr="00F37BCC">
        <w:rPr>
          <w:rFonts w:asciiTheme="minorBidi" w:hAnsiTheme="minorBidi" w:hint="cs"/>
          <w:color w:val="FF0000"/>
          <w:rtl/>
        </w:rPr>
        <w:t xml:space="preserve"> </w:t>
      </w:r>
      <w:r w:rsidRPr="00F37BCC">
        <w:rPr>
          <w:rFonts w:ascii="Arial" w:hAnsi="Arial" w:cs="Arial"/>
          <w:color w:val="FF0000"/>
          <w:rtl/>
        </w:rPr>
        <w:t>המתפקד כתעלה</w:t>
      </w:r>
      <w:r w:rsidRPr="00F37BCC">
        <w:rPr>
          <w:rFonts w:asciiTheme="minorBidi" w:hAnsiTheme="minorBidi"/>
          <w:color w:val="FF0000"/>
          <w:rtl/>
        </w:rPr>
        <w:t xml:space="preserve">, מכיוון </w:t>
      </w:r>
      <w:proofErr w:type="spellStart"/>
      <w:r w:rsidRPr="00F37BCC">
        <w:rPr>
          <w:rFonts w:asciiTheme="minorBidi" w:hAnsiTheme="minorBidi"/>
          <w:color w:val="FF0000"/>
          <w:rtl/>
        </w:rPr>
        <w:t>שהקודון</w:t>
      </w:r>
      <w:proofErr w:type="spellEnd"/>
      <w:r w:rsidRPr="00F37BCC">
        <w:rPr>
          <w:rFonts w:asciiTheme="minorBidi" w:hAnsiTheme="minorBidi"/>
          <w:color w:val="FF0000"/>
          <w:rtl/>
        </w:rPr>
        <w:t xml:space="preserve"> שבו אירעה המוטציה השתנה </w:t>
      </w:r>
      <w:proofErr w:type="spellStart"/>
      <w:r w:rsidRPr="00F37BCC">
        <w:rPr>
          <w:rFonts w:asciiTheme="minorBidi" w:hAnsiTheme="minorBidi"/>
          <w:color w:val="FF0000"/>
          <w:rtl/>
        </w:rPr>
        <w:t>לקודון</w:t>
      </w:r>
      <w:proofErr w:type="spellEnd"/>
      <w:r w:rsidRPr="00F37BCC">
        <w:rPr>
          <w:rFonts w:asciiTheme="minorBidi" w:hAnsiTheme="minorBidi"/>
          <w:color w:val="FF0000"/>
          <w:rtl/>
        </w:rPr>
        <w:t xml:space="preserve"> אחר המקודד לאותה חומצה אמינית.</w:t>
      </w:r>
    </w:p>
    <w:p w:rsidR="00222A4D" w:rsidRPr="00F37BCC" w:rsidRDefault="00222A4D" w:rsidP="00222A4D">
      <w:pPr>
        <w:tabs>
          <w:tab w:val="left" w:pos="432"/>
          <w:tab w:val="left" w:pos="612"/>
          <w:tab w:val="left" w:pos="792"/>
        </w:tabs>
        <w:spacing w:after="0" w:line="276" w:lineRule="auto"/>
        <w:rPr>
          <w:rFonts w:asciiTheme="minorBidi" w:hAnsiTheme="minorBidi"/>
          <w:color w:val="FF0000"/>
        </w:rPr>
      </w:pPr>
      <w:r w:rsidRPr="00F37BCC">
        <w:rPr>
          <w:rFonts w:asciiTheme="minorBidi" w:hAnsiTheme="minorBidi"/>
          <w:color w:val="FF0000"/>
          <w:rtl/>
        </w:rPr>
        <w:t xml:space="preserve">המוטציה היא </w:t>
      </w:r>
      <w:proofErr w:type="spellStart"/>
      <w:r w:rsidRPr="00F37BCC">
        <w:rPr>
          <w:rFonts w:asciiTheme="minorBidi" w:hAnsiTheme="minorBidi"/>
          <w:color w:val="FF0000"/>
          <w:rtl/>
        </w:rPr>
        <w:t>באינטרון</w:t>
      </w:r>
      <w:proofErr w:type="spellEnd"/>
      <w:r w:rsidRPr="00F37BCC">
        <w:rPr>
          <w:rFonts w:asciiTheme="minorBidi" w:hAnsiTheme="minorBidi"/>
          <w:color w:val="FF0000"/>
          <w:rtl/>
        </w:rPr>
        <w:t xml:space="preserve"> (המוסר בתהליך </w:t>
      </w:r>
      <w:proofErr w:type="spellStart"/>
      <w:r w:rsidRPr="00F37BCC">
        <w:rPr>
          <w:rFonts w:asciiTheme="minorBidi" w:hAnsiTheme="minorBidi"/>
          <w:color w:val="FF0000"/>
          <w:rtl/>
        </w:rPr>
        <w:t>השחבור</w:t>
      </w:r>
      <w:proofErr w:type="spellEnd"/>
      <w:r w:rsidRPr="00F37BCC">
        <w:rPr>
          <w:rFonts w:asciiTheme="minorBidi" w:hAnsiTheme="minorBidi"/>
          <w:color w:val="FF0000"/>
          <w:rtl/>
        </w:rPr>
        <w:t>) ולכן היא לא התבטאה בחלבון.</w:t>
      </w:r>
    </w:p>
    <w:p w:rsidR="00222A4D" w:rsidRPr="00F37BCC" w:rsidRDefault="00222A4D" w:rsidP="00222A4D">
      <w:pPr>
        <w:tabs>
          <w:tab w:val="left" w:pos="432"/>
          <w:tab w:val="left" w:pos="612"/>
          <w:tab w:val="left" w:pos="792"/>
        </w:tabs>
        <w:spacing w:after="0" w:line="276" w:lineRule="auto"/>
        <w:rPr>
          <w:rFonts w:asciiTheme="minorBidi" w:hAnsiTheme="minorBidi"/>
          <w:color w:val="FF0000"/>
        </w:rPr>
      </w:pPr>
      <w:r w:rsidRPr="00F37BCC">
        <w:rPr>
          <w:rFonts w:asciiTheme="minorBidi" w:hAnsiTheme="minorBidi"/>
          <w:color w:val="FF0000"/>
          <w:rtl/>
        </w:rPr>
        <w:t>המוטציה לא גרמה לשינוי במבנה המרחבי של האתר הפעיל אלא בחלק אחר של החלבון, ולכן לא גרמה לירידה בפעילותו.</w:t>
      </w:r>
    </w:p>
    <w:p w:rsidR="00222A4D" w:rsidRDefault="00222A4D" w:rsidP="00222A4D">
      <w:pPr>
        <w:rPr>
          <w:rtl/>
        </w:rPr>
      </w:pPr>
    </w:p>
    <w:p w:rsidR="00222A4D" w:rsidRPr="00A27CD2" w:rsidRDefault="00222A4D" w:rsidP="00A27CD2">
      <w:pPr>
        <w:pStyle w:val="ListParagraph"/>
        <w:numPr>
          <w:ilvl w:val="0"/>
          <w:numId w:val="14"/>
        </w:numPr>
        <w:tabs>
          <w:tab w:val="left" w:pos="432"/>
          <w:tab w:val="left" w:pos="612"/>
          <w:tab w:val="left" w:pos="792"/>
        </w:tabs>
        <w:spacing w:after="0" w:line="276" w:lineRule="auto"/>
        <w:rPr>
          <w:rFonts w:ascii="Arial" w:hAnsi="Arial" w:cs="Arial"/>
        </w:rPr>
      </w:pPr>
      <w:r w:rsidRPr="00A27CD2">
        <w:rPr>
          <w:rFonts w:ascii="Arial" w:hAnsi="Arial" w:cs="Arial"/>
          <w:rtl/>
        </w:rPr>
        <w:t xml:space="preserve">מוטציות עשויות להתרחש הן בתאי הגוף הן בתאי הרבייה (תאי המין). מהו ההבדל בהשפעותיהן של המוטציות בכל אחד משני סוגי התאים האלה? </w:t>
      </w:r>
    </w:p>
    <w:p w:rsidR="00222A4D" w:rsidRDefault="00222A4D" w:rsidP="00222A4D">
      <w:pPr>
        <w:tabs>
          <w:tab w:val="left" w:pos="432"/>
          <w:tab w:val="left" w:pos="612"/>
          <w:tab w:val="left" w:pos="792"/>
        </w:tabs>
        <w:spacing w:line="276" w:lineRule="auto"/>
        <w:ind w:left="432"/>
        <w:rPr>
          <w:rFonts w:ascii="Arial" w:hAnsi="Arial" w:cs="Arial"/>
          <w:b/>
          <w:bCs/>
          <w:color w:val="7030A0"/>
          <w:rtl/>
        </w:rPr>
      </w:pPr>
    </w:p>
    <w:p w:rsidR="00222A4D" w:rsidRPr="008633BF" w:rsidRDefault="00222A4D" w:rsidP="00222A4D">
      <w:pPr>
        <w:spacing w:after="0"/>
        <w:ind w:left="-58"/>
        <w:rPr>
          <w:rFonts w:asciiTheme="minorBidi" w:hAnsiTheme="minorBidi"/>
          <w:rtl/>
        </w:rPr>
      </w:pPr>
      <w:r w:rsidRPr="008633BF">
        <w:rPr>
          <w:rFonts w:asciiTheme="minorBidi" w:hAnsiTheme="minorBidi"/>
          <w:rtl/>
        </w:rPr>
        <w:t>תשובה</w:t>
      </w:r>
      <w:r>
        <w:rPr>
          <w:rFonts w:asciiTheme="minorBidi" w:hAnsiTheme="minorBidi" w:hint="cs"/>
          <w:rtl/>
        </w:rPr>
        <w:t>:</w:t>
      </w:r>
    </w:p>
    <w:p w:rsidR="00222A4D" w:rsidRDefault="00222A4D" w:rsidP="00222A4D">
      <w:pPr>
        <w:spacing w:after="0"/>
        <w:rPr>
          <w:color w:val="FF0000"/>
          <w:rtl/>
        </w:rPr>
      </w:pPr>
      <w:r w:rsidRPr="008633BF">
        <w:rPr>
          <w:rFonts w:ascii="Arial" w:hAnsi="Arial" w:cs="Arial"/>
          <w:color w:val="FF0000"/>
          <w:rtl/>
        </w:rPr>
        <w:lastRenderedPageBreak/>
        <w:t>מוטציות בתאי הגוף משפיעות השפעה מקומית על התאים שאירעה בהם המוטציה ועל התאים שנוצרו מהתחלקות תאים אלו, ואילו מוטציות בתאי הרבייה יהיו בזיגוטה ולכן גם בכל תאי העובר המתפתח מהזיגוטה</w:t>
      </w:r>
    </w:p>
    <w:p w:rsidR="00222A4D" w:rsidRDefault="00222A4D" w:rsidP="00222A4D">
      <w:pPr>
        <w:spacing w:after="0"/>
        <w:rPr>
          <w:color w:val="FF0000"/>
          <w:rtl/>
        </w:rPr>
      </w:pPr>
    </w:p>
    <w:p w:rsidR="00222A4D" w:rsidRPr="001A1310" w:rsidRDefault="00222A4D" w:rsidP="003E3C17">
      <w:pPr>
        <w:pStyle w:val="Heading3"/>
        <w:rPr>
          <w:rtl/>
        </w:rPr>
      </w:pPr>
      <w:r w:rsidRPr="001A1310">
        <w:rPr>
          <w:rFonts w:hint="cs"/>
          <w:rtl/>
        </w:rPr>
        <w:t xml:space="preserve">שאלה </w:t>
      </w:r>
      <w:r>
        <w:rPr>
          <w:rFonts w:hint="cs"/>
          <w:rtl/>
        </w:rPr>
        <w:t>4</w:t>
      </w:r>
      <w:r w:rsidRPr="001A1310">
        <w:rPr>
          <w:rFonts w:hint="cs"/>
          <w:rtl/>
        </w:rPr>
        <w:t>:</w:t>
      </w:r>
    </w:p>
    <w:p w:rsidR="00222A4D" w:rsidRPr="00A27CD2" w:rsidRDefault="00222A4D" w:rsidP="00A27CD2">
      <w:pPr>
        <w:pStyle w:val="ListParagraph"/>
        <w:numPr>
          <w:ilvl w:val="0"/>
          <w:numId w:val="12"/>
        </w:numPr>
        <w:rPr>
          <w:rFonts w:asciiTheme="minorBidi" w:hAnsiTheme="minorBidi"/>
          <w:rtl/>
        </w:rPr>
      </w:pPr>
      <w:r w:rsidRPr="00A27CD2">
        <w:rPr>
          <w:rFonts w:asciiTheme="minorBidi" w:hAnsiTheme="minorBidi"/>
          <w:rtl/>
        </w:rPr>
        <w:t xml:space="preserve">הסבירו מדוע </w:t>
      </w:r>
      <w:proofErr w:type="spellStart"/>
      <w:r w:rsidRPr="00A27CD2">
        <w:rPr>
          <w:rFonts w:asciiTheme="minorBidi" w:hAnsiTheme="minorBidi"/>
          <w:rtl/>
        </w:rPr>
        <w:t>אי־השתלבותו</w:t>
      </w:r>
      <w:proofErr w:type="spellEnd"/>
      <w:r w:rsidRPr="00A27CD2">
        <w:rPr>
          <w:rFonts w:asciiTheme="minorBidi" w:hAnsiTheme="minorBidi"/>
          <w:rtl/>
        </w:rPr>
        <w:t xml:space="preserve"> של הגן בגנום של תאי האפיתל מחייב טיפולים חוזרים ונשנים.  </w:t>
      </w:r>
    </w:p>
    <w:p w:rsidR="00222A4D" w:rsidRPr="00F66EE2" w:rsidRDefault="00222A4D" w:rsidP="00222A4D">
      <w:pPr>
        <w:spacing w:after="0"/>
        <w:rPr>
          <w:rFonts w:asciiTheme="minorBidi" w:hAnsiTheme="minorBidi"/>
          <w:rtl/>
        </w:rPr>
      </w:pPr>
      <w:r w:rsidRPr="00F66EE2">
        <w:rPr>
          <w:rFonts w:asciiTheme="minorBidi" w:hAnsiTheme="minorBidi" w:hint="cs"/>
          <w:rtl/>
        </w:rPr>
        <w:t>תשובה:</w:t>
      </w:r>
    </w:p>
    <w:p w:rsidR="00222A4D" w:rsidRPr="00F66EE2" w:rsidRDefault="00222A4D" w:rsidP="00222A4D">
      <w:pPr>
        <w:spacing w:after="0"/>
        <w:rPr>
          <w:rFonts w:asciiTheme="minorBidi" w:hAnsiTheme="minorBidi"/>
          <w:rtl/>
        </w:rPr>
      </w:pPr>
      <w:r w:rsidRPr="00F66EE2">
        <w:rPr>
          <w:rFonts w:asciiTheme="minorBidi" w:hAnsiTheme="minorBidi"/>
          <w:color w:val="FF0000"/>
          <w:rtl/>
        </w:rPr>
        <w:t>הגן שהוחדר לתאים לא נכנס לגנום, ולכן, כנראה, לא עבר שכפול לפני חלוקת התאים ולא עבר לשני תאי הבת שנוצרו מחלוקת התא. לכן, עם הזמ</w:t>
      </w:r>
      <w:bookmarkStart w:id="0" w:name="_GoBack"/>
      <w:bookmarkEnd w:id="0"/>
      <w:r w:rsidRPr="00F66EE2">
        <w:rPr>
          <w:rFonts w:asciiTheme="minorBidi" w:hAnsiTheme="minorBidi"/>
          <w:color w:val="FF0000"/>
          <w:rtl/>
        </w:rPr>
        <w:t>ן פחתה השפעת הטיפול. ייתכן גם שה־</w:t>
      </w:r>
      <w:r w:rsidRPr="00F66EE2">
        <w:rPr>
          <w:rFonts w:asciiTheme="minorBidi" w:hAnsiTheme="minorBidi"/>
          <w:color w:val="FF0000"/>
        </w:rPr>
        <w:t>DNA</w:t>
      </w:r>
      <w:r w:rsidRPr="00F66EE2">
        <w:rPr>
          <w:rFonts w:asciiTheme="minorBidi" w:hAnsiTheme="minorBidi"/>
          <w:color w:val="FF0000"/>
          <w:rtl/>
        </w:rPr>
        <w:t xml:space="preserve"> שהוחדר לתאים התפרק עם הזמן</w:t>
      </w:r>
      <w:r w:rsidRPr="00F66EE2">
        <w:rPr>
          <w:rFonts w:asciiTheme="minorBidi" w:hAnsiTheme="minorBidi"/>
          <w:rtl/>
        </w:rPr>
        <w:t>.</w:t>
      </w:r>
    </w:p>
    <w:p w:rsidR="00222A4D" w:rsidRPr="00F66EE2" w:rsidRDefault="00222A4D" w:rsidP="00222A4D">
      <w:pPr>
        <w:rPr>
          <w:rFonts w:asciiTheme="minorBidi" w:hAnsiTheme="minorBidi"/>
          <w:b/>
          <w:bCs/>
          <w:rtl/>
        </w:rPr>
      </w:pPr>
    </w:p>
    <w:p w:rsidR="00222A4D" w:rsidRPr="003E3C17" w:rsidRDefault="00222A4D" w:rsidP="003E3C17">
      <w:pPr>
        <w:pStyle w:val="ListParagraph"/>
        <w:numPr>
          <w:ilvl w:val="0"/>
          <w:numId w:val="12"/>
        </w:numPr>
        <w:spacing w:after="0"/>
        <w:rPr>
          <w:rFonts w:asciiTheme="minorBidi" w:hAnsiTheme="minorBidi"/>
          <w:rtl/>
        </w:rPr>
      </w:pPr>
      <w:r w:rsidRPr="00A27CD2">
        <w:rPr>
          <w:rFonts w:asciiTheme="minorBidi" w:hAnsiTheme="minorBidi"/>
          <w:rtl/>
        </w:rPr>
        <w:t xml:space="preserve">בהנחה שבעזרת הטיפול שתואר חולי </w:t>
      </w:r>
      <w:r w:rsidRPr="00A27CD2">
        <w:rPr>
          <w:rFonts w:asciiTheme="minorBidi" w:hAnsiTheme="minorBidi"/>
        </w:rPr>
        <w:t>CF</w:t>
      </w:r>
      <w:r w:rsidRPr="00A27CD2">
        <w:rPr>
          <w:rFonts w:asciiTheme="minorBidi" w:hAnsiTheme="minorBidi"/>
          <w:rtl/>
        </w:rPr>
        <w:t xml:space="preserve"> יכולים לחיות חיים רגילים וללדת ילדים,</w:t>
      </w:r>
      <w:r w:rsidR="003E3C17">
        <w:rPr>
          <w:rFonts w:asciiTheme="minorBidi" w:hAnsiTheme="minorBidi" w:hint="cs"/>
          <w:rtl/>
        </w:rPr>
        <w:t xml:space="preserve"> </w:t>
      </w:r>
      <w:r w:rsidRPr="003E3C17">
        <w:rPr>
          <w:rFonts w:asciiTheme="minorBidi" w:hAnsiTheme="minorBidi"/>
          <w:rtl/>
        </w:rPr>
        <w:t xml:space="preserve">האם ילדיו של אדם שמטופל בשיטה זו יהיו נשאים של </w:t>
      </w:r>
      <w:r w:rsidRPr="003E3C17">
        <w:rPr>
          <w:rFonts w:asciiTheme="minorBidi" w:hAnsiTheme="minorBidi"/>
        </w:rPr>
        <w:t>CF</w:t>
      </w:r>
      <w:r w:rsidRPr="003E3C17">
        <w:rPr>
          <w:rFonts w:asciiTheme="minorBidi" w:hAnsiTheme="minorBidi"/>
          <w:rtl/>
        </w:rPr>
        <w:t xml:space="preserve">? </w:t>
      </w:r>
    </w:p>
    <w:p w:rsidR="00F74A31" w:rsidRDefault="00F74A31" w:rsidP="00F74A31">
      <w:pPr>
        <w:spacing w:after="0"/>
        <w:rPr>
          <w:rFonts w:asciiTheme="minorBidi" w:hAnsiTheme="minorBidi"/>
          <w:rtl/>
        </w:rPr>
      </w:pPr>
    </w:p>
    <w:p w:rsidR="00222A4D" w:rsidRPr="00F74A31" w:rsidRDefault="00222A4D" w:rsidP="00F74A31">
      <w:pPr>
        <w:spacing w:after="0"/>
        <w:rPr>
          <w:rFonts w:asciiTheme="minorBidi" w:hAnsiTheme="minorBidi"/>
          <w:rtl/>
        </w:rPr>
      </w:pPr>
      <w:r w:rsidRPr="00F66EE2">
        <w:rPr>
          <w:rFonts w:asciiTheme="minorBidi" w:hAnsiTheme="minorBidi" w:hint="cs"/>
          <w:rtl/>
        </w:rPr>
        <w:t>תשובה:</w:t>
      </w:r>
    </w:p>
    <w:p w:rsidR="00222A4D" w:rsidRPr="00F66EE2" w:rsidRDefault="00222A4D" w:rsidP="00222A4D">
      <w:pPr>
        <w:rPr>
          <w:rFonts w:asciiTheme="minorBidi" w:hAnsiTheme="minorBidi"/>
          <w:color w:val="FF0000"/>
          <w:rtl/>
        </w:rPr>
      </w:pPr>
      <w:r w:rsidRPr="00F66EE2">
        <w:rPr>
          <w:rFonts w:asciiTheme="minorBidi" w:hAnsiTheme="minorBidi"/>
          <w:color w:val="FF0000"/>
          <w:rtl/>
        </w:rPr>
        <w:t>ילדיו של חולה יהיו בוודאות נשאים, מכיוון שהחולה הוא הומוזיגוט לאלל המחלה הרצסיבי, ולכן הוא יכול</w:t>
      </w:r>
      <w:r>
        <w:rPr>
          <w:rFonts w:asciiTheme="minorBidi" w:hAnsiTheme="minorBidi"/>
          <w:color w:val="FF0000"/>
          <w:rtl/>
        </w:rPr>
        <w:t xml:space="preserve"> להוריש לצאצאיו רק את האלל הזה.</w:t>
      </w:r>
      <w:r>
        <w:rPr>
          <w:rFonts w:asciiTheme="minorBidi" w:hAnsiTheme="minorBidi" w:hint="cs"/>
          <w:color w:val="FF0000"/>
          <w:rtl/>
        </w:rPr>
        <w:t xml:space="preserve"> </w:t>
      </w:r>
      <w:r w:rsidRPr="00F66EE2">
        <w:rPr>
          <w:rFonts w:asciiTheme="minorBidi" w:hAnsiTheme="minorBidi"/>
          <w:color w:val="FF0000"/>
          <w:rtl/>
        </w:rPr>
        <w:t>הטיפול שקיבל החולה אינו משפיע על תאי הרבייה שלו, ולכן לא ישפיע על הצאצאים.</w:t>
      </w:r>
    </w:p>
    <w:p w:rsidR="00222A4D" w:rsidRPr="00147514" w:rsidRDefault="00222A4D" w:rsidP="003E3C17">
      <w:pPr>
        <w:pStyle w:val="Heading3"/>
        <w:rPr>
          <w:rtl/>
        </w:rPr>
      </w:pPr>
      <w:r w:rsidRPr="00147514">
        <w:rPr>
          <w:rFonts w:hint="cs"/>
          <w:rtl/>
        </w:rPr>
        <w:t>שאלה 5:</w:t>
      </w:r>
    </w:p>
    <w:p w:rsidR="00222A4D" w:rsidRPr="00147514" w:rsidRDefault="00222A4D" w:rsidP="00222A4D">
      <w:r w:rsidRPr="00147514">
        <w:rPr>
          <w:rtl/>
        </w:rPr>
        <w:t xml:space="preserve">סיסטיק פיברוזיס מתבטאת בין השאר </w:t>
      </w:r>
      <w:r w:rsidRPr="00147514">
        <w:rPr>
          <w:rFonts w:hint="cs"/>
          <w:rtl/>
        </w:rPr>
        <w:t>ב</w:t>
      </w:r>
      <w:r w:rsidRPr="00147514">
        <w:rPr>
          <w:rtl/>
        </w:rPr>
        <w:t>הצטברות ריר צמיג בָּריאות, המקשה על חילופי הגזים בין הריאות לדם. הסבירו כיצד המחלה יכולה להשפיע על קצב הנשימה התאית בגופו של החולה?</w:t>
      </w:r>
    </w:p>
    <w:p w:rsidR="00222A4D" w:rsidRPr="00147514" w:rsidRDefault="00222A4D" w:rsidP="00222A4D">
      <w:pPr>
        <w:spacing w:after="0"/>
        <w:rPr>
          <w:rtl/>
        </w:rPr>
      </w:pPr>
      <w:r w:rsidRPr="00147514">
        <w:rPr>
          <w:rFonts w:hint="cs"/>
          <w:rtl/>
        </w:rPr>
        <w:t>תשובה:</w:t>
      </w:r>
    </w:p>
    <w:p w:rsidR="00222A4D" w:rsidRPr="00147514" w:rsidRDefault="00222A4D" w:rsidP="00222A4D">
      <w:pPr>
        <w:spacing w:after="0"/>
        <w:rPr>
          <w:b/>
          <w:bCs/>
          <w:color w:val="FF0000"/>
        </w:rPr>
      </w:pPr>
      <w:r w:rsidRPr="00147514">
        <w:rPr>
          <w:color w:val="FF0000"/>
          <w:rtl/>
        </w:rPr>
        <w:t>עקב המחלה יגיע פחות חמצן לדם ולכן ייכנס לתאים פחות חמצן. עקב כך, יקטן קצב הנשימה התאית (דבר שיתבטא בעייפות ובחולשה אצל החולה)</w:t>
      </w:r>
      <w:r w:rsidRPr="00147514">
        <w:rPr>
          <w:rFonts w:hint="cs"/>
          <w:color w:val="FF0000"/>
          <w:rtl/>
        </w:rPr>
        <w:t>.</w:t>
      </w:r>
    </w:p>
    <w:p w:rsidR="00222A4D" w:rsidRPr="00147514" w:rsidRDefault="00222A4D" w:rsidP="00222A4D">
      <w:pPr>
        <w:spacing w:after="0"/>
        <w:rPr>
          <w:color w:val="FF0000"/>
        </w:rPr>
      </w:pPr>
    </w:p>
    <w:p w:rsidR="007D35A3" w:rsidRPr="00222A4D" w:rsidRDefault="007D35A3" w:rsidP="00170311">
      <w:pPr>
        <w:spacing w:after="0" w:line="240" w:lineRule="auto"/>
        <w:rPr>
          <w:rFonts w:ascii="Arial" w:hAnsi="Arial" w:cs="Arial"/>
          <w:sz w:val="20"/>
          <w:szCs w:val="20"/>
        </w:rPr>
      </w:pPr>
    </w:p>
    <w:sectPr w:rsidR="007D35A3" w:rsidRPr="00222A4D" w:rsidSect="002A3BC3">
      <w:headerReference w:type="default" r:id="rId9"/>
      <w:footerReference w:type="default" r:id="rId10"/>
      <w:pgSz w:w="11906" w:h="16838"/>
      <w:pgMar w:top="1440" w:right="1800" w:bottom="1440" w:left="1800" w:header="70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198F" w:rsidRDefault="0047198F" w:rsidP="00F441D5">
      <w:pPr>
        <w:spacing w:after="0" w:line="240" w:lineRule="auto"/>
      </w:pPr>
      <w:r>
        <w:separator/>
      </w:r>
    </w:p>
  </w:endnote>
  <w:endnote w:type="continuationSeparator" w:id="0">
    <w:p w:rsidR="0047198F" w:rsidRDefault="0047198F"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22A4D" w:rsidP="002A3BC3">
    <w:pPr>
      <w:rPr>
        <w:noProof/>
        <w:color w:val="808080" w:themeColor="background1" w:themeShade="80"/>
        <w:rtl/>
      </w:rPr>
    </w:pPr>
    <w:r>
      <w:rPr>
        <w:rFonts w:hint="cs"/>
        <w:noProof/>
        <w:color w:val="808080" w:themeColor="background1" w:themeShade="80"/>
        <w:rtl/>
      </w:rPr>
      <w:t>עריכה</w:t>
    </w:r>
    <w:r w:rsidR="002A3BC3" w:rsidRPr="002A3BC3">
      <w:rPr>
        <w:rFonts w:hint="cs"/>
        <w:noProof/>
        <w:color w:val="808080" w:themeColor="background1" w:themeShade="80"/>
        <w:rtl/>
      </w:rPr>
      <w:t xml:space="preserve"> </w:t>
    </w:r>
    <w:r w:rsidR="002A3BC3" w:rsidRPr="002A3BC3">
      <w:rPr>
        <w:noProof/>
        <w:color w:val="808080" w:themeColor="background1" w:themeShade="80"/>
        <w:rtl/>
      </w:rPr>
      <w:t>ד"ר קרין הלוי – טוביאס</w:t>
    </w:r>
    <w:r w:rsidR="002A3BC3">
      <w:rPr>
        <w:rFonts w:hint="cs"/>
        <w:noProof/>
        <w:color w:val="808080" w:themeColor="background1" w:themeShade="80"/>
        <w:rtl/>
      </w:rPr>
      <w:t>,</w:t>
    </w:r>
    <w:r w:rsidR="002A3BC3" w:rsidRPr="002A3BC3">
      <w:rPr>
        <w:rFonts w:hint="cs"/>
        <w:noProof/>
        <w:color w:val="808080" w:themeColor="background1" w:themeShade="80"/>
        <w:rtl/>
      </w:rPr>
      <w:t xml:space="preserve"> </w:t>
    </w:r>
    <w:r w:rsidR="002A3BC3" w:rsidRPr="002A3BC3">
      <w:rPr>
        <w:noProof/>
        <w:color w:val="808080" w:themeColor="background1" w:themeShade="80"/>
        <w:rtl/>
      </w:rPr>
      <w:t>במסגרת פרויקט:</w:t>
    </w:r>
    <w:r w:rsidR="002A3BC3" w:rsidRPr="002A3BC3">
      <w:rPr>
        <w:noProof/>
        <w:color w:val="808080" w:themeColor="background1" w:themeShade="80"/>
      </w:rPr>
      <w:t xml:space="preserve"> </w:t>
    </w:r>
    <w:r w:rsidR="002A3BC3" w:rsidRPr="002A3BC3">
      <w:rPr>
        <w:noProof/>
        <w:color w:val="808080" w:themeColor="background1" w:themeShade="80"/>
        <w:rtl/>
      </w:rPr>
      <w:t xml:space="preserve">פריצות דרך </w:t>
    </w:r>
    <w:r w:rsidR="001611E5">
      <w:rPr>
        <w:rFonts w:hint="cs"/>
        <w:noProof/>
        <w:color w:val="808080" w:themeColor="background1" w:themeShade="80"/>
        <w:rtl/>
      </w:rPr>
      <w:t>ב</w:t>
    </w:r>
    <w:r w:rsidR="002A3BC3" w:rsidRPr="002A3BC3">
      <w:rPr>
        <w:noProof/>
        <w:color w:val="808080" w:themeColor="background1" w:themeShade="80"/>
        <w:rtl/>
      </w:rPr>
      <w:t>ביולוגיה ב</w:t>
    </w:r>
    <w:r w:rsidR="002A3BC3" w:rsidRPr="002A3BC3">
      <w:rPr>
        <w:noProof/>
        <w:color w:val="808080" w:themeColor="background1" w:themeShade="80"/>
      </w:rPr>
      <w:t>-</w:t>
    </w:r>
    <w:r w:rsidR="002A3BC3"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198F" w:rsidRDefault="0047198F" w:rsidP="00F441D5">
      <w:pPr>
        <w:spacing w:after="0" w:line="240" w:lineRule="auto"/>
      </w:pPr>
      <w:r>
        <w:separator/>
      </w:r>
    </w:p>
  </w:footnote>
  <w:footnote w:type="continuationSeparator" w:id="0">
    <w:p w:rsidR="0047198F" w:rsidRDefault="0047198F"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pPr>
    <w:r w:rsidRPr="00F441D5">
      <w:rPr>
        <w:rFonts w:cs="Arial"/>
        <w:noProof/>
        <w:rtl/>
      </w:rPr>
      <w:drawing>
        <wp:anchor distT="0" distB="0" distL="114300" distR="114300" simplePos="0" relativeHeight="251658240" behindDoc="0" locked="0" layoutInCell="1" allowOverlap="1">
          <wp:simplePos x="0" y="0"/>
          <wp:positionH relativeFrom="column">
            <wp:posOffset>2004695</wp:posOffset>
          </wp:positionH>
          <wp:positionV relativeFrom="paragraph">
            <wp:posOffset>-316230</wp:posOffset>
          </wp:positionV>
          <wp:extent cx="3975100" cy="300990"/>
          <wp:effectExtent l="0" t="0" r="6350" b="3810"/>
          <wp:wrapSquare wrapText="bothSides"/>
          <wp:docPr id="1" name="Picture 1" descr="D:\my doc\downloads\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41D5" w:rsidRPr="002A3BC3" w:rsidRDefault="00F441D5" w:rsidP="00F441D5">
    <w:pPr>
      <w:pStyle w:val="Header"/>
      <w:ind w:left="-1192"/>
      <w:rPr>
        <w:color w:val="808080" w:themeColor="background1" w:themeShade="80"/>
      </w:rPr>
    </w:pPr>
    <w:r w:rsidRPr="002A3BC3">
      <w:rPr>
        <w:rFonts w:hint="cs"/>
        <w:color w:val="808080" w:themeColor="background1" w:themeShade="80"/>
        <w:rtl/>
      </w:rPr>
      <w:t>פריצות דרך בביולוגיה ב-70 שנות המדינה</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14574"/>
    <w:multiLevelType w:val="hybridMultilevel"/>
    <w:tmpl w:val="13BEA120"/>
    <w:lvl w:ilvl="0" w:tplc="DD103C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310807"/>
    <w:multiLevelType w:val="hybridMultilevel"/>
    <w:tmpl w:val="34E6BC9C"/>
    <w:lvl w:ilvl="0" w:tplc="DD103C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D45CB9"/>
    <w:multiLevelType w:val="hybridMultilevel"/>
    <w:tmpl w:val="F7AC3F84"/>
    <w:lvl w:ilvl="0" w:tplc="DD103C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472F46"/>
    <w:multiLevelType w:val="hybridMultilevel"/>
    <w:tmpl w:val="AD063696"/>
    <w:lvl w:ilvl="0" w:tplc="DD103C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503A7C"/>
    <w:multiLevelType w:val="hybridMultilevel"/>
    <w:tmpl w:val="CD70E966"/>
    <w:lvl w:ilvl="0" w:tplc="DD103C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80B20C2"/>
    <w:multiLevelType w:val="hybridMultilevel"/>
    <w:tmpl w:val="570E39D6"/>
    <w:lvl w:ilvl="0" w:tplc="46267E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83A2B13"/>
    <w:multiLevelType w:val="hybridMultilevel"/>
    <w:tmpl w:val="7F7A04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685C03"/>
    <w:multiLevelType w:val="hybridMultilevel"/>
    <w:tmpl w:val="53F43386"/>
    <w:lvl w:ilvl="0" w:tplc="DD103C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66D3948"/>
    <w:multiLevelType w:val="hybridMultilevel"/>
    <w:tmpl w:val="F8B25F64"/>
    <w:lvl w:ilvl="0" w:tplc="00DC5F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E276A47"/>
    <w:multiLevelType w:val="hybridMultilevel"/>
    <w:tmpl w:val="F5DEE34A"/>
    <w:lvl w:ilvl="0" w:tplc="DD103C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6"/>
  </w:num>
  <w:num w:numId="3">
    <w:abstractNumId w:val="5"/>
  </w:num>
  <w:num w:numId="4">
    <w:abstractNumId w:val="11"/>
  </w:num>
  <w:num w:numId="5">
    <w:abstractNumId w:val="8"/>
  </w:num>
  <w:num w:numId="6">
    <w:abstractNumId w:val="12"/>
  </w:num>
  <w:num w:numId="7">
    <w:abstractNumId w:val="9"/>
  </w:num>
  <w:num w:numId="8">
    <w:abstractNumId w:val="10"/>
  </w:num>
  <w:num w:numId="9">
    <w:abstractNumId w:val="13"/>
  </w:num>
  <w:num w:numId="10">
    <w:abstractNumId w:val="0"/>
  </w:num>
  <w:num w:numId="11">
    <w:abstractNumId w:val="4"/>
  </w:num>
  <w:num w:numId="12">
    <w:abstractNumId w:val="7"/>
  </w:num>
  <w:num w:numId="13">
    <w:abstractNumId w:val="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0E3E4B"/>
    <w:rsid w:val="001611E5"/>
    <w:rsid w:val="00170311"/>
    <w:rsid w:val="001766A8"/>
    <w:rsid w:val="00222A4D"/>
    <w:rsid w:val="002526C8"/>
    <w:rsid w:val="002A1AC9"/>
    <w:rsid w:val="002A3BC3"/>
    <w:rsid w:val="003009E0"/>
    <w:rsid w:val="00330C0D"/>
    <w:rsid w:val="00382B0B"/>
    <w:rsid w:val="003E3C17"/>
    <w:rsid w:val="0047198F"/>
    <w:rsid w:val="004E639D"/>
    <w:rsid w:val="005461DB"/>
    <w:rsid w:val="005A42F9"/>
    <w:rsid w:val="006568FD"/>
    <w:rsid w:val="006C740A"/>
    <w:rsid w:val="006E26BF"/>
    <w:rsid w:val="007233F9"/>
    <w:rsid w:val="007561E7"/>
    <w:rsid w:val="00776793"/>
    <w:rsid w:val="007828AA"/>
    <w:rsid w:val="007D35A3"/>
    <w:rsid w:val="00A022B2"/>
    <w:rsid w:val="00A27CD2"/>
    <w:rsid w:val="00A743EA"/>
    <w:rsid w:val="00A85DC1"/>
    <w:rsid w:val="00AA4A6F"/>
    <w:rsid w:val="00C04557"/>
    <w:rsid w:val="00C076A5"/>
    <w:rsid w:val="00C41935"/>
    <w:rsid w:val="00D34CEA"/>
    <w:rsid w:val="00D62E99"/>
    <w:rsid w:val="00D75315"/>
    <w:rsid w:val="00DF3333"/>
    <w:rsid w:val="00E23D7F"/>
    <w:rsid w:val="00E24809"/>
    <w:rsid w:val="00F369DF"/>
    <w:rsid w:val="00F441D5"/>
    <w:rsid w:val="00F74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DF3CB2"/>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2A4D"/>
    <w:pPr>
      <w:bidi/>
    </w:pPr>
  </w:style>
  <w:style w:type="paragraph" w:styleId="Heading1">
    <w:name w:val="heading 1"/>
    <w:basedOn w:val="Normal"/>
    <w:next w:val="Normal"/>
    <w:link w:val="Heading1Char"/>
    <w:uiPriority w:val="9"/>
    <w:qFormat/>
    <w:rsid w:val="00A27CD2"/>
    <w:pPr>
      <w:bidi w:val="0"/>
      <w:jc w:val="center"/>
      <w:outlineLvl w:val="0"/>
    </w:pPr>
    <w:rPr>
      <w:b/>
      <w:bCs/>
      <w:sz w:val="24"/>
      <w:szCs w:val="24"/>
      <w:u w:val="single"/>
    </w:rPr>
  </w:style>
  <w:style w:type="paragraph" w:styleId="Heading2">
    <w:name w:val="heading 2"/>
    <w:basedOn w:val="Normal"/>
    <w:next w:val="Normal"/>
    <w:link w:val="Heading2Char"/>
    <w:uiPriority w:val="9"/>
    <w:unhideWhenUsed/>
    <w:qFormat/>
    <w:rsid w:val="00A27CD2"/>
    <w:pPr>
      <w:bidi w:val="0"/>
      <w:jc w:val="center"/>
      <w:outlineLvl w:val="1"/>
    </w:pPr>
    <w:rPr>
      <w:sz w:val="24"/>
      <w:szCs w:val="24"/>
      <w:u w:val="single"/>
    </w:rPr>
  </w:style>
  <w:style w:type="paragraph" w:styleId="Heading3">
    <w:name w:val="heading 3"/>
    <w:basedOn w:val="Normal"/>
    <w:next w:val="Normal"/>
    <w:link w:val="Heading3Char"/>
    <w:uiPriority w:val="9"/>
    <w:unhideWhenUsed/>
    <w:qFormat/>
    <w:rsid w:val="003E3C17"/>
    <w:pPr>
      <w:spacing w:before="360"/>
      <w:outlineLvl w:val="2"/>
    </w:pPr>
    <w:rPr>
      <w:rFonts w:asciiTheme="minorBidi" w:hAnsiTheme="minorBidi"/>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paragraph" w:styleId="NormalWeb">
    <w:name w:val="Normal (Web)"/>
    <w:basedOn w:val="Normal"/>
    <w:uiPriority w:val="99"/>
    <w:unhideWhenUsed/>
    <w:rsid w:val="0077679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DefaultParagraphFont"/>
    <w:rsid w:val="00776793"/>
  </w:style>
  <w:style w:type="character" w:styleId="FollowedHyperlink">
    <w:name w:val="FollowedHyperlink"/>
    <w:basedOn w:val="DefaultParagraphFont"/>
    <w:uiPriority w:val="99"/>
    <w:semiHidden/>
    <w:unhideWhenUsed/>
    <w:rsid w:val="007828AA"/>
    <w:rPr>
      <w:color w:val="954F72" w:themeColor="followedHyperlink"/>
      <w:u w:val="single"/>
    </w:rPr>
  </w:style>
  <w:style w:type="character" w:customStyle="1" w:styleId="Heading1Char">
    <w:name w:val="Heading 1 Char"/>
    <w:basedOn w:val="DefaultParagraphFont"/>
    <w:link w:val="Heading1"/>
    <w:uiPriority w:val="9"/>
    <w:rsid w:val="00A27CD2"/>
    <w:rPr>
      <w:b/>
      <w:bCs/>
      <w:sz w:val="24"/>
      <w:szCs w:val="24"/>
      <w:u w:val="single"/>
    </w:rPr>
  </w:style>
  <w:style w:type="character" w:customStyle="1" w:styleId="Heading2Char">
    <w:name w:val="Heading 2 Char"/>
    <w:basedOn w:val="DefaultParagraphFont"/>
    <w:link w:val="Heading2"/>
    <w:uiPriority w:val="9"/>
    <w:rsid w:val="00A27CD2"/>
    <w:rPr>
      <w:sz w:val="24"/>
      <w:szCs w:val="24"/>
      <w:u w:val="single"/>
    </w:rPr>
  </w:style>
  <w:style w:type="character" w:customStyle="1" w:styleId="Heading3Char">
    <w:name w:val="Heading 3 Char"/>
    <w:basedOn w:val="DefaultParagraphFont"/>
    <w:link w:val="Heading3"/>
    <w:uiPriority w:val="9"/>
    <w:rsid w:val="003E3C17"/>
    <w:rPr>
      <w:rFonts w:asciiTheme="minorBidi" w:hAnsiTheme="minorBidi"/>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36D47C-5ECD-4316-83A4-9F54A216E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805</Words>
  <Characters>4026</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4822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9</cp:revision>
  <dcterms:created xsi:type="dcterms:W3CDTF">2018-05-15T08:18:00Z</dcterms:created>
  <dcterms:modified xsi:type="dcterms:W3CDTF">2018-05-22T10:58:00Z</dcterms:modified>
</cp:coreProperties>
</file>