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0FEB" w:rsidRPr="00B40434" w:rsidRDefault="00650FEB" w:rsidP="00B40434">
      <w:pPr>
        <w:pStyle w:val="a6"/>
        <w:jc w:val="center"/>
        <w:rPr>
          <w:rFonts w:asciiTheme="minorBidi" w:hAnsiTheme="minorBidi" w:cstheme="minorBidi"/>
          <w:b/>
          <w:bCs/>
          <w:sz w:val="40"/>
          <w:szCs w:val="40"/>
          <w:rtl/>
        </w:rPr>
      </w:pPr>
      <w:bookmarkStart w:id="0" w:name="_GoBack"/>
      <w:bookmarkEnd w:id="0"/>
      <w:r w:rsidRPr="00B40434">
        <w:rPr>
          <w:rFonts w:asciiTheme="minorBidi" w:hAnsiTheme="minorBidi" w:cstheme="minorBidi"/>
          <w:b/>
          <w:bCs/>
          <w:sz w:val="40"/>
          <w:szCs w:val="40"/>
          <w:rtl/>
        </w:rPr>
        <w:t>מערכת ההובלה</w:t>
      </w:r>
      <w:r w:rsidR="007A6B74" w:rsidRPr="00B40434">
        <w:rPr>
          <w:rFonts w:asciiTheme="minorBidi" w:hAnsiTheme="minorBidi" w:cstheme="minorBidi"/>
          <w:b/>
          <w:bCs/>
          <w:sz w:val="40"/>
          <w:szCs w:val="40"/>
          <w:rtl/>
        </w:rPr>
        <w:t xml:space="preserve"> </w:t>
      </w:r>
      <w:r w:rsidR="00E43FD3">
        <w:rPr>
          <w:rFonts w:asciiTheme="minorBidi" w:hAnsiTheme="minorBidi" w:cstheme="minorBidi"/>
          <w:b/>
          <w:bCs/>
          <w:sz w:val="40"/>
          <w:szCs w:val="40"/>
          <w:rtl/>
        </w:rPr>
        <w:t>–</w:t>
      </w:r>
      <w:r w:rsidRPr="00B40434">
        <w:rPr>
          <w:rFonts w:asciiTheme="minorBidi" w:hAnsiTheme="minorBidi" w:cstheme="minorBidi"/>
          <w:b/>
          <w:bCs/>
          <w:sz w:val="40"/>
          <w:szCs w:val="40"/>
          <w:rtl/>
        </w:rPr>
        <w:t xml:space="preserve"> </w:t>
      </w:r>
      <w:r w:rsidR="00E43FD3">
        <w:rPr>
          <w:rFonts w:asciiTheme="minorBidi" w:hAnsiTheme="minorBidi" w:cstheme="minorBidi" w:hint="cs"/>
          <w:b/>
          <w:bCs/>
          <w:sz w:val="40"/>
          <w:szCs w:val="40"/>
          <w:rtl/>
        </w:rPr>
        <w:t>משחק כ</w:t>
      </w:r>
      <w:r w:rsidRPr="00B40434">
        <w:rPr>
          <w:rFonts w:asciiTheme="minorBidi" w:hAnsiTheme="minorBidi" w:cstheme="minorBidi"/>
          <w:b/>
          <w:bCs/>
          <w:sz w:val="40"/>
          <w:szCs w:val="40"/>
          <w:rtl/>
        </w:rPr>
        <w:t>שיעור פתיחה</w:t>
      </w:r>
    </w:p>
    <w:p w:rsidR="00F95060" w:rsidRPr="00B40434" w:rsidRDefault="00650FEB" w:rsidP="00B40434">
      <w:pPr>
        <w:spacing w:line="360" w:lineRule="auto"/>
        <w:jc w:val="center"/>
        <w:rPr>
          <w:b/>
          <w:bCs/>
          <w:sz w:val="28"/>
          <w:szCs w:val="28"/>
          <w:rtl/>
        </w:rPr>
      </w:pPr>
      <w:r w:rsidRPr="00B40434">
        <w:rPr>
          <w:rFonts w:hint="cs"/>
          <w:b/>
          <w:bCs/>
          <w:sz w:val="28"/>
          <w:szCs w:val="28"/>
          <w:rtl/>
        </w:rPr>
        <w:t>פיתוח ויוזמה: אלעד פריד</w:t>
      </w:r>
    </w:p>
    <w:p w:rsidR="00650FEB" w:rsidRPr="00B40434" w:rsidRDefault="00650FEB" w:rsidP="0011441D">
      <w:pPr>
        <w:spacing w:line="360" w:lineRule="auto"/>
        <w:rPr>
          <w:sz w:val="24"/>
          <w:szCs w:val="24"/>
          <w:rtl/>
        </w:rPr>
      </w:pPr>
      <w:r w:rsidRPr="00B40434">
        <w:rPr>
          <w:rFonts w:hint="cs"/>
          <w:b/>
          <w:bCs/>
          <w:sz w:val="24"/>
          <w:szCs w:val="24"/>
          <w:rtl/>
        </w:rPr>
        <w:t>קהל היעד</w:t>
      </w:r>
      <w:r w:rsidRPr="00B40434">
        <w:rPr>
          <w:rFonts w:hint="cs"/>
          <w:sz w:val="24"/>
          <w:szCs w:val="24"/>
          <w:rtl/>
        </w:rPr>
        <w:t xml:space="preserve"> : כיתה י'/</w:t>
      </w:r>
      <w:proofErr w:type="spellStart"/>
      <w:r w:rsidRPr="00B40434">
        <w:rPr>
          <w:rFonts w:hint="cs"/>
          <w:sz w:val="24"/>
          <w:szCs w:val="24"/>
          <w:rtl/>
        </w:rPr>
        <w:t>י'א</w:t>
      </w:r>
      <w:proofErr w:type="spellEnd"/>
      <w:r w:rsidRPr="00B40434">
        <w:rPr>
          <w:rFonts w:hint="cs"/>
          <w:sz w:val="24"/>
          <w:szCs w:val="24"/>
          <w:rtl/>
        </w:rPr>
        <w:t xml:space="preserve"> מערכת ההובלה בגוף האדם </w:t>
      </w:r>
    </w:p>
    <w:p w:rsidR="00650FEB" w:rsidRPr="00B40434" w:rsidRDefault="00650FEB" w:rsidP="0011441D">
      <w:pPr>
        <w:spacing w:line="360" w:lineRule="auto"/>
        <w:rPr>
          <w:sz w:val="24"/>
          <w:szCs w:val="24"/>
          <w:rtl/>
        </w:rPr>
      </w:pPr>
      <w:r w:rsidRPr="00B40434">
        <w:rPr>
          <w:rFonts w:hint="cs"/>
          <w:b/>
          <w:bCs/>
          <w:sz w:val="24"/>
          <w:szCs w:val="24"/>
          <w:rtl/>
        </w:rPr>
        <w:t>מטרת השיעור</w:t>
      </w:r>
      <w:r w:rsidRPr="00B40434">
        <w:rPr>
          <w:rFonts w:hint="cs"/>
          <w:sz w:val="24"/>
          <w:szCs w:val="24"/>
          <w:rtl/>
        </w:rPr>
        <w:t xml:space="preserve">: הדגמה של פעילות מערכת ההובלה באדם.  </w:t>
      </w:r>
    </w:p>
    <w:p w:rsidR="00650FEB" w:rsidRPr="00B40434" w:rsidRDefault="00650FEB" w:rsidP="00B40434">
      <w:pPr>
        <w:spacing w:after="0" w:line="360" w:lineRule="auto"/>
        <w:rPr>
          <w:b/>
          <w:bCs/>
          <w:sz w:val="24"/>
          <w:szCs w:val="24"/>
          <w:rtl/>
        </w:rPr>
      </w:pPr>
      <w:r w:rsidRPr="00B40434">
        <w:rPr>
          <w:rFonts w:hint="cs"/>
          <w:b/>
          <w:bCs/>
          <w:sz w:val="24"/>
          <w:szCs w:val="24"/>
          <w:rtl/>
        </w:rPr>
        <w:t xml:space="preserve">נושאים הנלמדים: </w:t>
      </w:r>
    </w:p>
    <w:p w:rsidR="00650FEB" w:rsidRPr="00B40434" w:rsidRDefault="00650FEB" w:rsidP="00B40434">
      <w:pPr>
        <w:pStyle w:val="a3"/>
        <w:numPr>
          <w:ilvl w:val="0"/>
          <w:numId w:val="2"/>
        </w:numPr>
        <w:spacing w:line="360" w:lineRule="auto"/>
        <w:rPr>
          <w:sz w:val="24"/>
          <w:szCs w:val="24"/>
        </w:rPr>
      </w:pPr>
      <w:r w:rsidRPr="00B40434">
        <w:rPr>
          <w:rFonts w:hint="cs"/>
          <w:sz w:val="24"/>
          <w:szCs w:val="24"/>
          <w:rtl/>
        </w:rPr>
        <w:t xml:space="preserve">התלמיד יכיר את חלקיה של מערכת ההובלה באדם. </w:t>
      </w:r>
    </w:p>
    <w:p w:rsidR="00650FEB" w:rsidRPr="00B40434" w:rsidRDefault="00650FEB" w:rsidP="0011441D">
      <w:pPr>
        <w:pStyle w:val="a3"/>
        <w:numPr>
          <w:ilvl w:val="0"/>
          <w:numId w:val="2"/>
        </w:numPr>
        <w:spacing w:line="360" w:lineRule="auto"/>
        <w:rPr>
          <w:sz w:val="24"/>
          <w:szCs w:val="24"/>
        </w:rPr>
      </w:pPr>
      <w:r w:rsidRPr="00B40434">
        <w:rPr>
          <w:rFonts w:hint="cs"/>
          <w:sz w:val="24"/>
          <w:szCs w:val="24"/>
          <w:rtl/>
        </w:rPr>
        <w:t xml:space="preserve">התלמיד יבין כיצד פועלת מערכת </w:t>
      </w:r>
      <w:r w:rsidR="00B40434">
        <w:rPr>
          <w:rFonts w:hint="cs"/>
          <w:sz w:val="24"/>
          <w:szCs w:val="24"/>
          <w:rtl/>
        </w:rPr>
        <w:t>ה</w:t>
      </w:r>
      <w:r w:rsidRPr="00B40434">
        <w:rPr>
          <w:rFonts w:hint="cs"/>
          <w:sz w:val="24"/>
          <w:szCs w:val="24"/>
          <w:rtl/>
        </w:rPr>
        <w:t xml:space="preserve">הובלה באדם. </w:t>
      </w:r>
    </w:p>
    <w:p w:rsidR="00650FEB" w:rsidRPr="00B40434" w:rsidRDefault="00650FEB" w:rsidP="00B40434">
      <w:pPr>
        <w:pStyle w:val="a3"/>
        <w:numPr>
          <w:ilvl w:val="0"/>
          <w:numId w:val="2"/>
        </w:numPr>
        <w:spacing w:line="360" w:lineRule="auto"/>
        <w:rPr>
          <w:sz w:val="24"/>
          <w:szCs w:val="24"/>
        </w:rPr>
      </w:pPr>
      <w:r w:rsidRPr="00B40434">
        <w:rPr>
          <w:rFonts w:hint="cs"/>
          <w:sz w:val="24"/>
          <w:szCs w:val="24"/>
          <w:rtl/>
        </w:rPr>
        <w:t xml:space="preserve">התלמיד ידגים את פעילותה של מערכת </w:t>
      </w:r>
      <w:r w:rsidR="00B40434">
        <w:rPr>
          <w:rFonts w:hint="cs"/>
          <w:sz w:val="24"/>
          <w:szCs w:val="24"/>
          <w:rtl/>
        </w:rPr>
        <w:t>ההובלה</w:t>
      </w:r>
      <w:r w:rsidRPr="00B40434">
        <w:rPr>
          <w:rFonts w:hint="cs"/>
          <w:sz w:val="24"/>
          <w:szCs w:val="24"/>
          <w:rtl/>
        </w:rPr>
        <w:t xml:space="preserve">: פינוי פחמן דו חמצני והובלה של חמצן לכל חלקי הגוף. </w:t>
      </w:r>
    </w:p>
    <w:p w:rsidR="00650FEB" w:rsidRPr="00B40434" w:rsidRDefault="00650FEB" w:rsidP="0011441D">
      <w:pPr>
        <w:pStyle w:val="a3"/>
        <w:numPr>
          <w:ilvl w:val="0"/>
          <w:numId w:val="2"/>
        </w:numPr>
        <w:spacing w:line="360" w:lineRule="auto"/>
        <w:rPr>
          <w:sz w:val="24"/>
          <w:szCs w:val="24"/>
          <w:rtl/>
        </w:rPr>
      </w:pPr>
      <w:r w:rsidRPr="00B40434">
        <w:rPr>
          <w:rFonts w:hint="cs"/>
          <w:sz w:val="24"/>
          <w:szCs w:val="24"/>
          <w:rtl/>
        </w:rPr>
        <w:t xml:space="preserve">התלמיד ידגים את מעבר החמצן ופחמן דו חמצני במחזור הדם הגדול והקטן. </w:t>
      </w:r>
    </w:p>
    <w:p w:rsidR="00650FEB" w:rsidRPr="00B40434" w:rsidRDefault="00B40434" w:rsidP="00B40434">
      <w:pPr>
        <w:spacing w:after="0" w:line="360" w:lineRule="auto"/>
        <w:rPr>
          <w:b/>
          <w:bCs/>
          <w:sz w:val="24"/>
          <w:szCs w:val="24"/>
          <w:rtl/>
        </w:rPr>
      </w:pPr>
      <w:r>
        <w:rPr>
          <w:rFonts w:hint="cs"/>
          <w:b/>
          <w:bCs/>
          <w:sz w:val="24"/>
          <w:szCs w:val="24"/>
          <w:rtl/>
        </w:rPr>
        <w:t>מהלך השיעור</w:t>
      </w:r>
      <w:r w:rsidR="00650FEB" w:rsidRPr="00B40434">
        <w:rPr>
          <w:rFonts w:hint="cs"/>
          <w:b/>
          <w:bCs/>
          <w:sz w:val="24"/>
          <w:szCs w:val="24"/>
          <w:rtl/>
        </w:rPr>
        <w:t xml:space="preserve">: </w:t>
      </w:r>
    </w:p>
    <w:p w:rsidR="00650FEB" w:rsidRPr="00B40434" w:rsidRDefault="00650FEB" w:rsidP="00B40434">
      <w:pPr>
        <w:pStyle w:val="a3"/>
        <w:numPr>
          <w:ilvl w:val="0"/>
          <w:numId w:val="8"/>
        </w:numPr>
        <w:spacing w:after="0" w:line="360" w:lineRule="auto"/>
        <w:rPr>
          <w:sz w:val="24"/>
          <w:szCs w:val="24"/>
          <w:rtl/>
        </w:rPr>
      </w:pPr>
      <w:r w:rsidRPr="00B40434">
        <w:rPr>
          <w:rFonts w:hint="cs"/>
          <w:sz w:val="24"/>
          <w:szCs w:val="24"/>
          <w:rtl/>
        </w:rPr>
        <w:t xml:space="preserve">הקדמה </w:t>
      </w:r>
    </w:p>
    <w:p w:rsidR="00650FEB" w:rsidRPr="00B40434" w:rsidRDefault="00650FEB" w:rsidP="00B40434">
      <w:pPr>
        <w:pStyle w:val="a3"/>
        <w:numPr>
          <w:ilvl w:val="0"/>
          <w:numId w:val="7"/>
        </w:numPr>
        <w:spacing w:line="360" w:lineRule="auto"/>
        <w:rPr>
          <w:sz w:val="24"/>
          <w:szCs w:val="24"/>
          <w:rtl/>
        </w:rPr>
      </w:pPr>
      <w:r w:rsidRPr="00B40434">
        <w:rPr>
          <w:rFonts w:hint="cs"/>
          <w:sz w:val="24"/>
          <w:szCs w:val="24"/>
          <w:rtl/>
        </w:rPr>
        <w:t xml:space="preserve">מערכת ההובלה: הגדרת תפקידה של מערכת ההובלה </w:t>
      </w:r>
    </w:p>
    <w:p w:rsidR="00650FEB" w:rsidRPr="00B40434" w:rsidRDefault="00650FEB" w:rsidP="00B40434">
      <w:pPr>
        <w:pStyle w:val="a3"/>
        <w:numPr>
          <w:ilvl w:val="0"/>
          <w:numId w:val="7"/>
        </w:numPr>
        <w:spacing w:line="360" w:lineRule="auto"/>
        <w:rPr>
          <w:sz w:val="24"/>
          <w:szCs w:val="24"/>
          <w:rtl/>
        </w:rPr>
      </w:pPr>
      <w:r w:rsidRPr="00B40434">
        <w:rPr>
          <w:rFonts w:hint="cs"/>
          <w:sz w:val="24"/>
          <w:szCs w:val="24"/>
          <w:rtl/>
        </w:rPr>
        <w:t xml:space="preserve">הכרות עם האיברים הבונים את מערכת ההובלה </w:t>
      </w:r>
    </w:p>
    <w:p w:rsidR="00B40434" w:rsidRDefault="00650FEB" w:rsidP="00B40434">
      <w:pPr>
        <w:pStyle w:val="a3"/>
        <w:numPr>
          <w:ilvl w:val="0"/>
          <w:numId w:val="8"/>
        </w:numPr>
        <w:spacing w:line="360" w:lineRule="auto"/>
        <w:rPr>
          <w:rFonts w:hint="cs"/>
          <w:sz w:val="24"/>
          <w:szCs w:val="24"/>
        </w:rPr>
      </w:pPr>
      <w:r w:rsidRPr="00B40434">
        <w:rPr>
          <w:rFonts w:hint="cs"/>
          <w:sz w:val="24"/>
          <w:szCs w:val="24"/>
          <w:rtl/>
        </w:rPr>
        <w:t>משחק המדמה את פעילותה של מערכת ההובלה באדם</w:t>
      </w:r>
    </w:p>
    <w:p w:rsidR="00650FEB" w:rsidRPr="00B40434" w:rsidRDefault="00B40434" w:rsidP="00B40434">
      <w:pPr>
        <w:pStyle w:val="a3"/>
        <w:numPr>
          <w:ilvl w:val="0"/>
          <w:numId w:val="8"/>
        </w:numPr>
        <w:spacing w:line="360" w:lineRule="auto"/>
        <w:rPr>
          <w:rFonts w:hint="cs"/>
          <w:sz w:val="24"/>
          <w:szCs w:val="24"/>
        </w:rPr>
      </w:pPr>
      <w:r>
        <w:rPr>
          <w:rFonts w:hint="cs"/>
          <w:sz w:val="24"/>
          <w:szCs w:val="24"/>
          <w:rtl/>
        </w:rPr>
        <w:t>סיכום השיעור במשימה קבוצתית.</w:t>
      </w:r>
      <w:r w:rsidR="00650FEB" w:rsidRPr="00B40434">
        <w:rPr>
          <w:rFonts w:hint="cs"/>
          <w:sz w:val="24"/>
          <w:szCs w:val="24"/>
          <w:rtl/>
        </w:rPr>
        <w:t xml:space="preserve"> </w:t>
      </w:r>
    </w:p>
    <w:p w:rsidR="00B40434" w:rsidRPr="00B40434" w:rsidRDefault="00B40434" w:rsidP="00B40434">
      <w:pPr>
        <w:spacing w:after="0" w:line="360" w:lineRule="auto"/>
        <w:rPr>
          <w:b/>
          <w:bCs/>
          <w:sz w:val="24"/>
          <w:szCs w:val="24"/>
          <w:rtl/>
        </w:rPr>
      </w:pPr>
      <w:r w:rsidRPr="00B40434">
        <w:rPr>
          <w:rFonts w:hint="cs"/>
          <w:b/>
          <w:bCs/>
          <w:sz w:val="24"/>
          <w:szCs w:val="24"/>
          <w:rtl/>
        </w:rPr>
        <w:t>מהלך המשחק:</w:t>
      </w:r>
    </w:p>
    <w:p w:rsidR="00650FEB" w:rsidRPr="00B40434" w:rsidRDefault="00650FEB" w:rsidP="00B40434">
      <w:pPr>
        <w:pStyle w:val="a3"/>
        <w:numPr>
          <w:ilvl w:val="0"/>
          <w:numId w:val="3"/>
        </w:numPr>
        <w:spacing w:line="360" w:lineRule="auto"/>
        <w:rPr>
          <w:rFonts w:hint="cs"/>
          <w:sz w:val="24"/>
          <w:szCs w:val="24"/>
        </w:rPr>
      </w:pPr>
      <w:r w:rsidRPr="00B40434">
        <w:rPr>
          <w:rFonts w:hint="cs"/>
          <w:sz w:val="24"/>
          <w:szCs w:val="24"/>
          <w:rtl/>
        </w:rPr>
        <w:t>חלוקת הכיתה למספר תחנות /</w:t>
      </w:r>
      <w:r w:rsidR="00B40434">
        <w:rPr>
          <w:rFonts w:hint="cs"/>
          <w:sz w:val="24"/>
          <w:szCs w:val="24"/>
          <w:rtl/>
        </w:rPr>
        <w:t xml:space="preserve"> </w:t>
      </w:r>
      <w:r w:rsidRPr="00B40434">
        <w:rPr>
          <w:rFonts w:hint="cs"/>
          <w:sz w:val="24"/>
          <w:szCs w:val="24"/>
          <w:rtl/>
        </w:rPr>
        <w:t xml:space="preserve">קבוצות בהתאם למספר התלמידים בכיתה. כל תחנה מקבלת שם של איבר בגוף האדם. לדוגמא: </w:t>
      </w:r>
    </w:p>
    <w:p w:rsidR="00650FEB" w:rsidRPr="00B40434" w:rsidRDefault="00650FEB" w:rsidP="007A6B74">
      <w:pPr>
        <w:pStyle w:val="a3"/>
        <w:numPr>
          <w:ilvl w:val="1"/>
          <w:numId w:val="6"/>
        </w:numPr>
        <w:spacing w:line="360" w:lineRule="auto"/>
        <w:rPr>
          <w:sz w:val="24"/>
          <w:szCs w:val="24"/>
        </w:rPr>
      </w:pPr>
      <w:r w:rsidRPr="00B40434">
        <w:rPr>
          <w:rFonts w:hint="cs"/>
          <w:sz w:val="24"/>
          <w:szCs w:val="24"/>
          <w:rtl/>
        </w:rPr>
        <w:t xml:space="preserve">כליות </w:t>
      </w:r>
    </w:p>
    <w:p w:rsidR="00650FEB" w:rsidRPr="00B40434" w:rsidRDefault="00650FEB" w:rsidP="007A6B74">
      <w:pPr>
        <w:pStyle w:val="a3"/>
        <w:numPr>
          <w:ilvl w:val="1"/>
          <w:numId w:val="6"/>
        </w:numPr>
        <w:spacing w:line="360" w:lineRule="auto"/>
        <w:rPr>
          <w:sz w:val="24"/>
          <w:szCs w:val="24"/>
        </w:rPr>
      </w:pPr>
      <w:r w:rsidRPr="00B40434">
        <w:rPr>
          <w:rFonts w:hint="cs"/>
          <w:sz w:val="24"/>
          <w:szCs w:val="24"/>
          <w:rtl/>
        </w:rPr>
        <w:t>מעי דק</w:t>
      </w:r>
    </w:p>
    <w:p w:rsidR="00650FEB" w:rsidRPr="00B40434" w:rsidRDefault="00650FEB" w:rsidP="007A6B74">
      <w:pPr>
        <w:pStyle w:val="a3"/>
        <w:numPr>
          <w:ilvl w:val="1"/>
          <w:numId w:val="6"/>
        </w:numPr>
        <w:spacing w:line="360" w:lineRule="auto"/>
        <w:rPr>
          <w:sz w:val="24"/>
          <w:szCs w:val="24"/>
        </w:rPr>
      </w:pPr>
      <w:r w:rsidRPr="00B40434">
        <w:rPr>
          <w:rFonts w:hint="cs"/>
          <w:sz w:val="24"/>
          <w:szCs w:val="24"/>
          <w:rtl/>
        </w:rPr>
        <w:t xml:space="preserve">מעי גס </w:t>
      </w:r>
    </w:p>
    <w:p w:rsidR="00650FEB" w:rsidRPr="00B40434" w:rsidRDefault="00650FEB" w:rsidP="007A6B74">
      <w:pPr>
        <w:pStyle w:val="a3"/>
        <w:numPr>
          <w:ilvl w:val="1"/>
          <w:numId w:val="6"/>
        </w:numPr>
        <w:spacing w:line="360" w:lineRule="auto"/>
        <w:rPr>
          <w:sz w:val="24"/>
          <w:szCs w:val="24"/>
        </w:rPr>
      </w:pPr>
      <w:r w:rsidRPr="00B40434">
        <w:rPr>
          <w:rFonts w:hint="cs"/>
          <w:sz w:val="24"/>
          <w:szCs w:val="24"/>
          <w:rtl/>
        </w:rPr>
        <w:t xml:space="preserve">קיבה </w:t>
      </w:r>
    </w:p>
    <w:p w:rsidR="00650FEB" w:rsidRPr="00B40434" w:rsidRDefault="00650FEB" w:rsidP="007A6B74">
      <w:pPr>
        <w:pStyle w:val="a3"/>
        <w:numPr>
          <w:ilvl w:val="1"/>
          <w:numId w:val="6"/>
        </w:numPr>
        <w:spacing w:line="360" w:lineRule="auto"/>
        <w:rPr>
          <w:sz w:val="24"/>
          <w:szCs w:val="24"/>
        </w:rPr>
      </w:pPr>
      <w:r w:rsidRPr="00B40434">
        <w:rPr>
          <w:rFonts w:hint="cs"/>
          <w:sz w:val="24"/>
          <w:szCs w:val="24"/>
          <w:rtl/>
        </w:rPr>
        <w:t>מוח</w:t>
      </w:r>
    </w:p>
    <w:p w:rsidR="00650FEB" w:rsidRPr="00B40434" w:rsidRDefault="00650FEB" w:rsidP="007A6B74">
      <w:pPr>
        <w:pStyle w:val="a3"/>
        <w:numPr>
          <w:ilvl w:val="1"/>
          <w:numId w:val="6"/>
        </w:numPr>
        <w:spacing w:line="360" w:lineRule="auto"/>
        <w:rPr>
          <w:sz w:val="24"/>
          <w:szCs w:val="24"/>
        </w:rPr>
      </w:pPr>
      <w:r w:rsidRPr="00B40434">
        <w:rPr>
          <w:rFonts w:hint="cs"/>
          <w:sz w:val="24"/>
          <w:szCs w:val="24"/>
          <w:rtl/>
        </w:rPr>
        <w:t xml:space="preserve">יד </w:t>
      </w:r>
    </w:p>
    <w:p w:rsidR="00650FEB" w:rsidRPr="00B40434" w:rsidRDefault="00650FEB" w:rsidP="007A6B74">
      <w:pPr>
        <w:pStyle w:val="a3"/>
        <w:numPr>
          <w:ilvl w:val="1"/>
          <w:numId w:val="6"/>
        </w:numPr>
        <w:spacing w:line="360" w:lineRule="auto"/>
        <w:rPr>
          <w:sz w:val="24"/>
          <w:szCs w:val="24"/>
        </w:rPr>
      </w:pPr>
      <w:r w:rsidRPr="00B40434">
        <w:rPr>
          <w:rFonts w:hint="cs"/>
          <w:sz w:val="24"/>
          <w:szCs w:val="24"/>
          <w:rtl/>
        </w:rPr>
        <w:t xml:space="preserve">רגל </w:t>
      </w:r>
    </w:p>
    <w:p w:rsidR="00650FEB" w:rsidRPr="00B40434" w:rsidRDefault="00650FEB" w:rsidP="007A6B74">
      <w:pPr>
        <w:pStyle w:val="a3"/>
        <w:numPr>
          <w:ilvl w:val="1"/>
          <w:numId w:val="6"/>
        </w:numPr>
        <w:spacing w:line="360" w:lineRule="auto"/>
        <w:rPr>
          <w:sz w:val="24"/>
          <w:szCs w:val="24"/>
        </w:rPr>
      </w:pPr>
      <w:r w:rsidRPr="00B40434">
        <w:rPr>
          <w:rFonts w:hint="cs"/>
          <w:sz w:val="24"/>
          <w:szCs w:val="24"/>
          <w:rtl/>
        </w:rPr>
        <w:t xml:space="preserve">כבד </w:t>
      </w:r>
    </w:p>
    <w:p w:rsidR="00650FEB" w:rsidRPr="00B40434" w:rsidRDefault="00650FEB" w:rsidP="007A6B74">
      <w:pPr>
        <w:pStyle w:val="a3"/>
        <w:numPr>
          <w:ilvl w:val="1"/>
          <w:numId w:val="6"/>
        </w:numPr>
        <w:spacing w:line="360" w:lineRule="auto"/>
        <w:rPr>
          <w:sz w:val="24"/>
          <w:szCs w:val="24"/>
        </w:rPr>
      </w:pPr>
      <w:r w:rsidRPr="00B40434">
        <w:rPr>
          <w:rFonts w:hint="cs"/>
          <w:sz w:val="24"/>
          <w:szCs w:val="24"/>
          <w:rtl/>
        </w:rPr>
        <w:t>כיס מרה ועוד....</w:t>
      </w:r>
    </w:p>
    <w:p w:rsidR="00650FEB" w:rsidRPr="00B40434" w:rsidRDefault="00650FEB" w:rsidP="0011441D">
      <w:pPr>
        <w:spacing w:line="360" w:lineRule="auto"/>
        <w:rPr>
          <w:sz w:val="24"/>
          <w:szCs w:val="24"/>
          <w:rtl/>
        </w:rPr>
      </w:pPr>
    </w:p>
    <w:p w:rsidR="00650FEB" w:rsidRPr="00B40434" w:rsidRDefault="00650FEB" w:rsidP="007867C2">
      <w:pPr>
        <w:pStyle w:val="a3"/>
        <w:numPr>
          <w:ilvl w:val="0"/>
          <w:numId w:val="3"/>
        </w:numPr>
        <w:spacing w:after="0" w:line="360" w:lineRule="auto"/>
        <w:ind w:left="357" w:right="-851"/>
        <w:rPr>
          <w:sz w:val="24"/>
          <w:szCs w:val="24"/>
          <w:rtl/>
        </w:rPr>
      </w:pPr>
      <w:r w:rsidRPr="00B40434">
        <w:rPr>
          <w:rFonts w:hint="cs"/>
          <w:sz w:val="24"/>
          <w:szCs w:val="24"/>
          <w:rtl/>
        </w:rPr>
        <w:lastRenderedPageBreak/>
        <w:t xml:space="preserve">יש לבחור 2 תלמידים שיעמדו ב- 2 עמדות לכל אורכו של המשחק: האחד בלב והשני בריאות. </w:t>
      </w:r>
    </w:p>
    <w:p w:rsidR="00650FEB" w:rsidRPr="007867C2" w:rsidRDefault="00650FEB" w:rsidP="007867C2">
      <w:pPr>
        <w:pStyle w:val="a3"/>
        <w:numPr>
          <w:ilvl w:val="0"/>
          <w:numId w:val="10"/>
        </w:numPr>
        <w:spacing w:after="0" w:line="360" w:lineRule="auto"/>
        <w:rPr>
          <w:sz w:val="24"/>
          <w:szCs w:val="24"/>
          <w:rtl/>
        </w:rPr>
      </w:pPr>
      <w:r w:rsidRPr="007867C2">
        <w:rPr>
          <w:rFonts w:hint="cs"/>
          <w:sz w:val="24"/>
          <w:szCs w:val="24"/>
          <w:rtl/>
        </w:rPr>
        <w:t>התלמיד שעומד בתחנת הלב</w:t>
      </w:r>
      <w:r w:rsidR="00B40434" w:rsidRPr="007867C2">
        <w:rPr>
          <w:rFonts w:hint="cs"/>
          <w:sz w:val="24"/>
          <w:szCs w:val="24"/>
          <w:rtl/>
        </w:rPr>
        <w:t xml:space="preserve"> </w:t>
      </w:r>
      <w:r w:rsidR="00B40434" w:rsidRPr="007867C2">
        <w:rPr>
          <w:sz w:val="24"/>
          <w:szCs w:val="24"/>
          <w:rtl/>
        </w:rPr>
        <w:t>–</w:t>
      </w:r>
      <w:r w:rsidRPr="007867C2">
        <w:rPr>
          <w:rFonts w:hint="cs"/>
          <w:sz w:val="24"/>
          <w:szCs w:val="24"/>
          <w:rtl/>
        </w:rPr>
        <w:t xml:space="preserve"> יש לו כרטיסים שכתוב עליהם : </w:t>
      </w:r>
      <w:r w:rsidR="00B40434" w:rsidRPr="007867C2">
        <w:rPr>
          <w:rFonts w:hint="cs"/>
          <w:sz w:val="24"/>
          <w:szCs w:val="24"/>
          <w:rtl/>
        </w:rPr>
        <w:t>'</w:t>
      </w:r>
      <w:r w:rsidRPr="007867C2">
        <w:rPr>
          <w:rFonts w:hint="cs"/>
          <w:sz w:val="24"/>
          <w:szCs w:val="24"/>
          <w:rtl/>
        </w:rPr>
        <w:t>מעבר לריאות</w:t>
      </w:r>
      <w:r w:rsidR="00B40434" w:rsidRPr="007867C2">
        <w:rPr>
          <w:rFonts w:hint="cs"/>
          <w:sz w:val="24"/>
          <w:szCs w:val="24"/>
          <w:rtl/>
        </w:rPr>
        <w:t>'.</w:t>
      </w:r>
      <w:r w:rsidRPr="007867C2">
        <w:rPr>
          <w:rFonts w:hint="cs"/>
          <w:sz w:val="24"/>
          <w:szCs w:val="24"/>
          <w:rtl/>
        </w:rPr>
        <w:t xml:space="preserve"> </w:t>
      </w:r>
    </w:p>
    <w:p w:rsidR="00650FEB" w:rsidRPr="007867C2" w:rsidRDefault="0023754B" w:rsidP="007867C2">
      <w:pPr>
        <w:pStyle w:val="a3"/>
        <w:numPr>
          <w:ilvl w:val="0"/>
          <w:numId w:val="10"/>
        </w:numPr>
        <w:spacing w:after="0" w:line="360" w:lineRule="auto"/>
        <w:ind w:right="-851"/>
        <w:rPr>
          <w:sz w:val="24"/>
          <w:szCs w:val="24"/>
          <w:rtl/>
        </w:rPr>
      </w:pPr>
      <w:r w:rsidRPr="007867C2">
        <w:rPr>
          <w:rFonts w:hint="cs"/>
          <w:sz w:val="24"/>
          <w:szCs w:val="24"/>
          <w:rtl/>
        </w:rPr>
        <w:t xml:space="preserve">התלמיד </w:t>
      </w:r>
      <w:r w:rsidR="00650FEB" w:rsidRPr="007867C2">
        <w:rPr>
          <w:rFonts w:hint="cs"/>
          <w:sz w:val="24"/>
          <w:szCs w:val="24"/>
          <w:rtl/>
        </w:rPr>
        <w:t xml:space="preserve">שעומד בתחנת הריאות </w:t>
      </w:r>
      <w:r w:rsidR="00650FEB" w:rsidRPr="007867C2">
        <w:rPr>
          <w:sz w:val="24"/>
          <w:szCs w:val="24"/>
          <w:rtl/>
        </w:rPr>
        <w:t>–</w:t>
      </w:r>
      <w:r w:rsidR="00650FEB" w:rsidRPr="007867C2">
        <w:rPr>
          <w:rFonts w:hint="cs"/>
          <w:sz w:val="24"/>
          <w:szCs w:val="24"/>
          <w:rtl/>
        </w:rPr>
        <w:t xml:space="preserve"> יש לו שק כדורים בצבע כחול (מייצגים מולקולות חמצן)</w:t>
      </w:r>
    </w:p>
    <w:p w:rsidR="00650FEB" w:rsidRPr="00B40434" w:rsidRDefault="007867C2" w:rsidP="007867C2">
      <w:pPr>
        <w:pStyle w:val="a3"/>
        <w:numPr>
          <w:ilvl w:val="0"/>
          <w:numId w:val="3"/>
        </w:numPr>
        <w:spacing w:after="0" w:line="360" w:lineRule="auto"/>
        <w:ind w:left="357" w:right="-851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</w:t>
      </w:r>
      <w:r w:rsidR="00650FEB" w:rsidRPr="00B40434">
        <w:rPr>
          <w:rFonts w:hint="cs"/>
          <w:sz w:val="24"/>
          <w:szCs w:val="24"/>
          <w:rtl/>
        </w:rPr>
        <w:t>כל תחנה המייצגת שם של איבר ישנו שק עם 10 כדורים שקופים (המייצגים מולקולות של פחמן דו חמצני)</w:t>
      </w:r>
      <w:r>
        <w:rPr>
          <w:rFonts w:hint="cs"/>
          <w:sz w:val="24"/>
          <w:szCs w:val="24"/>
          <w:rtl/>
        </w:rPr>
        <w:t>.</w:t>
      </w:r>
      <w:r w:rsidR="00650FEB" w:rsidRPr="00B40434">
        <w:rPr>
          <w:rFonts w:hint="cs"/>
          <w:sz w:val="24"/>
          <w:szCs w:val="24"/>
          <w:rtl/>
        </w:rPr>
        <w:t xml:space="preserve"> </w:t>
      </w:r>
    </w:p>
    <w:p w:rsidR="00650FEB" w:rsidRPr="007867C2" w:rsidRDefault="007867C2" w:rsidP="00C173AE">
      <w:pPr>
        <w:pStyle w:val="a3"/>
        <w:numPr>
          <w:ilvl w:val="0"/>
          <w:numId w:val="3"/>
        </w:num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המשחק מתנהל </w:t>
      </w:r>
      <w:r w:rsidR="00C173AE">
        <w:rPr>
          <w:rFonts w:hint="cs"/>
          <w:sz w:val="24"/>
          <w:szCs w:val="24"/>
          <w:rtl/>
        </w:rPr>
        <w:t xml:space="preserve">כתחרות בסגנון </w:t>
      </w:r>
      <w:proofErr w:type="spellStart"/>
      <w:r>
        <w:rPr>
          <w:rFonts w:hint="cs"/>
          <w:sz w:val="24"/>
          <w:szCs w:val="24"/>
          <w:rtl/>
        </w:rPr>
        <w:t>מירוץ</w:t>
      </w:r>
      <w:proofErr w:type="spellEnd"/>
      <w:r>
        <w:rPr>
          <w:rFonts w:hint="cs"/>
          <w:sz w:val="24"/>
          <w:szCs w:val="24"/>
          <w:rtl/>
        </w:rPr>
        <w:t xml:space="preserve"> שליחים:</w:t>
      </w:r>
      <w:r>
        <w:rPr>
          <w:rFonts w:hint="cs"/>
          <w:sz w:val="24"/>
          <w:szCs w:val="24"/>
          <w:rtl/>
        </w:rPr>
        <w:br/>
      </w:r>
      <w:r w:rsidR="00650FEB" w:rsidRPr="007867C2">
        <w:rPr>
          <w:rFonts w:hint="cs"/>
          <w:sz w:val="24"/>
          <w:szCs w:val="24"/>
          <w:rtl/>
        </w:rPr>
        <w:t>בהינתן האות מהמורה כל תלמיד מקבוצת האיברים צריך ל</w:t>
      </w:r>
      <w:r w:rsidR="00C173AE">
        <w:rPr>
          <w:rFonts w:hint="cs"/>
          <w:sz w:val="24"/>
          <w:szCs w:val="24"/>
          <w:rtl/>
        </w:rPr>
        <w:t>קחת מהתחנה שלו כדור שקוף (המייצג מולקולת פחמן דו חמצני), ל</w:t>
      </w:r>
      <w:r w:rsidR="00650FEB" w:rsidRPr="007867C2">
        <w:rPr>
          <w:rFonts w:hint="cs"/>
          <w:sz w:val="24"/>
          <w:szCs w:val="24"/>
          <w:rtl/>
        </w:rPr>
        <w:t>רוץ לתחנת הלב</w:t>
      </w:r>
      <w:r w:rsidR="00C173AE">
        <w:rPr>
          <w:rFonts w:hint="cs"/>
          <w:sz w:val="24"/>
          <w:szCs w:val="24"/>
          <w:rtl/>
        </w:rPr>
        <w:t xml:space="preserve"> ו</w:t>
      </w:r>
      <w:r w:rsidR="00650FEB" w:rsidRPr="007867C2">
        <w:rPr>
          <w:rFonts w:hint="cs"/>
          <w:sz w:val="24"/>
          <w:szCs w:val="24"/>
          <w:rtl/>
        </w:rPr>
        <w:t xml:space="preserve">לקבל </w:t>
      </w:r>
      <w:r w:rsidR="00C173AE">
        <w:rPr>
          <w:rFonts w:hint="cs"/>
          <w:sz w:val="24"/>
          <w:szCs w:val="24"/>
          <w:rtl/>
        </w:rPr>
        <w:t xml:space="preserve">שם </w:t>
      </w:r>
      <w:r w:rsidR="00650FEB" w:rsidRPr="007867C2">
        <w:rPr>
          <w:rFonts w:hint="cs"/>
          <w:sz w:val="24"/>
          <w:szCs w:val="24"/>
          <w:rtl/>
        </w:rPr>
        <w:t>כרטיס מעבר לריאות</w:t>
      </w:r>
      <w:r w:rsidR="00C173AE">
        <w:rPr>
          <w:rFonts w:hint="cs"/>
          <w:sz w:val="24"/>
          <w:szCs w:val="24"/>
          <w:rtl/>
        </w:rPr>
        <w:t>.</w:t>
      </w:r>
      <w:r w:rsidR="00650FEB" w:rsidRPr="007867C2">
        <w:rPr>
          <w:rFonts w:hint="cs"/>
          <w:sz w:val="24"/>
          <w:szCs w:val="24"/>
          <w:rtl/>
        </w:rPr>
        <w:t xml:space="preserve"> בתחנת הריא</w:t>
      </w:r>
      <w:r w:rsidR="0011441D" w:rsidRPr="007867C2">
        <w:rPr>
          <w:rFonts w:hint="cs"/>
          <w:sz w:val="24"/>
          <w:szCs w:val="24"/>
          <w:rtl/>
        </w:rPr>
        <w:t xml:space="preserve">ות </w:t>
      </w:r>
      <w:r w:rsidR="00C173AE">
        <w:rPr>
          <w:rFonts w:hint="cs"/>
          <w:sz w:val="24"/>
          <w:szCs w:val="24"/>
          <w:rtl/>
        </w:rPr>
        <w:t xml:space="preserve">עליו </w:t>
      </w:r>
      <w:r w:rsidR="0011441D" w:rsidRPr="007867C2">
        <w:rPr>
          <w:rFonts w:hint="cs"/>
          <w:sz w:val="24"/>
          <w:szCs w:val="24"/>
          <w:rtl/>
        </w:rPr>
        <w:t>ל</w:t>
      </w:r>
      <w:r w:rsidR="00C173AE">
        <w:rPr>
          <w:rFonts w:hint="cs"/>
          <w:sz w:val="24"/>
          <w:szCs w:val="24"/>
          <w:rtl/>
        </w:rPr>
        <w:t>הניח את הכדור השקוף, ל</w:t>
      </w:r>
      <w:r w:rsidR="0011441D" w:rsidRPr="007867C2">
        <w:rPr>
          <w:rFonts w:hint="cs"/>
          <w:sz w:val="24"/>
          <w:szCs w:val="24"/>
          <w:rtl/>
        </w:rPr>
        <w:t xml:space="preserve">קחת כדור </w:t>
      </w:r>
      <w:r w:rsidR="00C173AE">
        <w:rPr>
          <w:rFonts w:hint="cs"/>
          <w:sz w:val="24"/>
          <w:szCs w:val="24"/>
          <w:rtl/>
        </w:rPr>
        <w:t xml:space="preserve">כחול (המייצג מולקולת </w:t>
      </w:r>
      <w:r w:rsidR="0011441D" w:rsidRPr="007867C2">
        <w:rPr>
          <w:rFonts w:hint="cs"/>
          <w:sz w:val="24"/>
          <w:szCs w:val="24"/>
          <w:rtl/>
        </w:rPr>
        <w:t>חמצן</w:t>
      </w:r>
      <w:r w:rsidR="00C173AE">
        <w:rPr>
          <w:rFonts w:hint="cs"/>
          <w:sz w:val="24"/>
          <w:szCs w:val="24"/>
          <w:rtl/>
        </w:rPr>
        <w:t>)</w:t>
      </w:r>
      <w:r w:rsidR="0011441D" w:rsidRPr="007867C2">
        <w:rPr>
          <w:rFonts w:hint="cs"/>
          <w:sz w:val="24"/>
          <w:szCs w:val="24"/>
          <w:rtl/>
        </w:rPr>
        <w:t xml:space="preserve"> ולחזור לאיבר. </w:t>
      </w:r>
      <w:r>
        <w:rPr>
          <w:rFonts w:hint="cs"/>
          <w:sz w:val="24"/>
          <w:szCs w:val="24"/>
          <w:rtl/>
        </w:rPr>
        <w:t>כ</w:t>
      </w:r>
      <w:r w:rsidR="0011441D" w:rsidRPr="007867C2">
        <w:rPr>
          <w:rFonts w:hint="cs"/>
          <w:sz w:val="24"/>
          <w:szCs w:val="24"/>
          <w:rtl/>
        </w:rPr>
        <w:t>שהוא מגיע לאיבר תלמיד שני לוקח כדור שקוף</w:t>
      </w:r>
      <w:r>
        <w:rPr>
          <w:rFonts w:hint="cs"/>
          <w:sz w:val="24"/>
          <w:szCs w:val="24"/>
          <w:rtl/>
        </w:rPr>
        <w:t xml:space="preserve"> </w:t>
      </w:r>
      <w:r w:rsidR="0011441D" w:rsidRPr="007867C2">
        <w:rPr>
          <w:rFonts w:hint="cs"/>
          <w:sz w:val="24"/>
          <w:szCs w:val="24"/>
          <w:rtl/>
        </w:rPr>
        <w:t>רץ ללב</w:t>
      </w:r>
      <w:r w:rsidR="00C173AE">
        <w:rPr>
          <w:rFonts w:hint="cs"/>
          <w:sz w:val="24"/>
          <w:szCs w:val="24"/>
          <w:rtl/>
        </w:rPr>
        <w:t>, וחוזר חלילה עד לתלמיד האחרון בקבוצה.</w:t>
      </w:r>
      <w:r w:rsidR="0011441D" w:rsidRPr="007867C2">
        <w:rPr>
          <w:rFonts w:hint="cs"/>
          <w:sz w:val="24"/>
          <w:szCs w:val="24"/>
          <w:rtl/>
        </w:rPr>
        <w:t xml:space="preserve"> </w:t>
      </w:r>
    </w:p>
    <w:p w:rsidR="0011441D" w:rsidRDefault="00694A62" w:rsidP="0011441D">
      <w:pPr>
        <w:spacing w:line="360" w:lineRule="auto"/>
        <w:rPr>
          <w:rtl/>
        </w:rPr>
      </w:pPr>
      <w:r>
        <w:rPr>
          <w:noProof/>
          <w:rtl/>
        </w:rPr>
        <w:pict>
          <v:group id="_x0000_s1041" alt="תיאור סכמטי של שלבי המשחק" style="position:absolute;left:0;text-align:left;margin-left:.5pt;margin-top:22.75pt;width:284.35pt;height:179.15pt;z-index:251717632" coordorigin="1810,6619" coordsize="5687,3583">
            <v:oval id="אליפסה 1" o:spid="_x0000_s1027" style="position:absolute;left:5283;top:6737;width:2214;height:1276;visibility:visible;mso-width-relative:margin;mso-height-relative:margin;v-text-anchor:middle" fillcolor="red" strokecolor="#1f4d78 [1604]" strokeweight="1pt">
              <v:stroke joinstyle="miter"/>
              <v:textbox>
                <w:txbxContent>
                  <w:p w:rsidR="0011441D" w:rsidRDefault="0011441D" w:rsidP="0011441D">
                    <w:pPr>
                      <w:jc w:val="center"/>
                    </w:pPr>
                    <w:r>
                      <w:rPr>
                        <w:rFonts w:hint="cs"/>
                        <w:rtl/>
                      </w:rPr>
                      <w:t xml:space="preserve">לב </w:t>
                    </w:r>
                  </w:p>
                </w:txbxContent>
              </v:textbox>
            </v:oval>
            <v:oval id="אליפסה 2" o:spid="_x0000_s1028" style="position:absolute;left:1810;top:6722;width:1793;height:1236;visibility:visible;mso-position-horizontal:left;mso-position-horizontal-relative:margin;mso-width-relative:margin;mso-height-relative:margin;v-text-anchor:middle" fillcolor="#0070c0" strokecolor="#1f4d78 [1604]" strokeweight="1pt">
              <v:stroke joinstyle="miter"/>
              <v:textbox>
                <w:txbxContent>
                  <w:p w:rsidR="0011441D" w:rsidRPr="0011441D" w:rsidRDefault="0011441D" w:rsidP="0011441D">
                    <w:pPr>
                      <w:jc w:val="center"/>
                      <w:rPr>
                        <w:rtl/>
                      </w:rPr>
                    </w:pPr>
                    <w:r w:rsidRPr="0011441D">
                      <w:rPr>
                        <w:rFonts w:hint="cs"/>
                        <w:rtl/>
                      </w:rPr>
                      <w:t xml:space="preserve">ריאות </w:t>
                    </w:r>
                  </w:p>
                </w:txbxContent>
              </v:textbox>
            </v:oval>
            <v:rect id="מלבן 11" o:spid="_x0000_s1035" style="position:absolute;left:3605;top:9618;width:1263;height:584;visibility:visible;mso-width-relative:margin;mso-height-relative:margin;v-text-anchor:middle" fillcolor="#ed7d31 [3205]" strokecolor="#1f4d78 [1604]" strokeweight="1pt">
              <v:textbox>
                <w:txbxContent>
                  <w:p w:rsidR="0011441D" w:rsidRDefault="0023754B" w:rsidP="0011441D">
                    <w:pPr>
                      <w:jc w:val="center"/>
                      <w:rPr>
                        <w:rtl/>
                      </w:rPr>
                    </w:pPr>
                    <w:r>
                      <w:rPr>
                        <w:rFonts w:hint="cs"/>
                        <w:rtl/>
                      </w:rPr>
                      <w:t>איבר</w:t>
                    </w:r>
                    <w:r w:rsidR="0011441D">
                      <w:rPr>
                        <w:rFonts w:hint="cs"/>
                        <w:rtl/>
                      </w:rPr>
                      <w:t xml:space="preserve"> </w:t>
                    </w:r>
                  </w:p>
                </w:txbxContent>
              </v:textbox>
            </v:re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מחבר חץ ישר 3" o:spid="_x0000_s1036" type="#_x0000_t32" style="position:absolute;left:4902;top:8219;width:1481;height:1248;flip:y;visibility:visible;mso-width-relative:margin;mso-height-relative:margin" strokecolor="black [3200]" strokeweight="2.25pt">
              <v:stroke endarrow="open" joinstyle="miter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4" type="#_x0000_t202" style="position:absolute;left:5840;top:8889;width:1657;height:326;flip:x;visibility:visible;mso-width-relative:margin;mso-height-relative:margin" strokecolor="black [3213]">
              <v:textbox>
                <w:txbxContent>
                  <w:p w:rsidR="0023754B" w:rsidRPr="0023754B" w:rsidRDefault="0023754B" w:rsidP="0023754B">
                    <w:pPr>
                      <w:jc w:val="center"/>
                      <w:rPr>
                        <w:sz w:val="16"/>
                        <w:szCs w:val="16"/>
                        <w:rtl/>
                        <w:cs/>
                      </w:rPr>
                    </w:pPr>
                    <w:r w:rsidRPr="0023754B">
                      <w:rPr>
                        <w:rFonts w:hint="cs"/>
                        <w:sz w:val="16"/>
                        <w:szCs w:val="16"/>
                        <w:rtl/>
                      </w:rPr>
                      <w:t>1</w:t>
                    </w:r>
                    <w:r w:rsidRPr="0023754B">
                      <w:rPr>
                        <w:rFonts w:hint="cs"/>
                        <w:sz w:val="16"/>
                        <w:szCs w:val="16"/>
                        <w:rtl/>
                        <w:cs/>
                      </w:rPr>
                      <w:t>. לקיחת כדור שקוף</w:t>
                    </w:r>
                  </w:p>
                </w:txbxContent>
              </v:textbox>
            </v:shape>
            <v:shape id="מחבר חץ ישר 6" o:spid="_x0000_s1038" type="#_x0000_t32" style="position:absolute;left:3758;top:7328;width:1426;height:0;flip:x;visibility:visible;mso-width-relative:margin" strokecolor="black [3200]" strokeweight="2.25pt">
              <v:stroke endarrow="open" joinstyle="miter"/>
            </v:shape>
            <v:shape id="תיבת טקסט 2" o:spid="_x0000_s1026" type="#_x0000_t202" style="position:absolute;left:3854;top:6619;width:1316;height:502;flip:x;visibility:visible;mso-width-relative:margin;mso-height-relative:margin;v-text-anchor:middle" strokecolor="black [3213]">
              <v:textbox>
                <w:txbxContent>
                  <w:p w:rsidR="0023754B" w:rsidRPr="0023754B" w:rsidRDefault="0023754B" w:rsidP="0023754B">
                    <w:pPr>
                      <w:jc w:val="center"/>
                      <w:rPr>
                        <w:sz w:val="16"/>
                        <w:szCs w:val="16"/>
                        <w:rtl/>
                        <w:cs/>
                      </w:rPr>
                    </w:pPr>
                    <w:r>
                      <w:rPr>
                        <w:rFonts w:hint="cs"/>
                        <w:sz w:val="16"/>
                        <w:szCs w:val="16"/>
                        <w:rtl/>
                      </w:rPr>
                      <w:t xml:space="preserve">2. קבלת כרטיס </w:t>
                    </w:r>
                    <w:r>
                      <w:rPr>
                        <w:sz w:val="16"/>
                        <w:szCs w:val="16"/>
                        <w:rtl/>
                      </w:rPr>
                      <w:br/>
                    </w:r>
                    <w:r>
                      <w:rPr>
                        <w:rFonts w:hint="cs"/>
                        <w:sz w:val="16"/>
                        <w:szCs w:val="16"/>
                        <w:rtl/>
                      </w:rPr>
                      <w:t>מעבר לריאות</w:t>
                    </w:r>
                  </w:p>
                </w:txbxContent>
              </v:textbox>
            </v:shape>
            <v:shape id="מחבר חץ ישר 8" o:spid="_x0000_s1039" type="#_x0000_t32" style="position:absolute;left:3831;top:7573;width:1344;height:0;visibility:visible" strokecolor="black [3213]" strokeweight="2.25pt">
              <v:stroke endarrow="open" joinstyle="miter"/>
            </v:shape>
            <v:shape id="_x0000_s1029" type="#_x0000_t202" style="position:absolute;left:3600;top:7776;width:1532;height:489;flip:x;visibility:visible;mso-width-relative:margin;mso-height-relative:margin;v-text-anchor:middle" strokecolor="black [3213]">
              <v:textbox>
                <w:txbxContent>
                  <w:p w:rsidR="0023754B" w:rsidRPr="0023754B" w:rsidRDefault="0023754B" w:rsidP="0023754B">
                    <w:pPr>
                      <w:jc w:val="center"/>
                      <w:rPr>
                        <w:sz w:val="16"/>
                        <w:szCs w:val="16"/>
                        <w:rtl/>
                        <w:cs/>
                      </w:rPr>
                    </w:pPr>
                    <w:r>
                      <w:rPr>
                        <w:rFonts w:hint="cs"/>
                        <w:sz w:val="16"/>
                        <w:szCs w:val="16"/>
                        <w:rtl/>
                      </w:rPr>
                      <w:t>3. הנחת כדור שקוף ולקיחת כדור כחול</w:t>
                    </w:r>
                  </w:p>
                </w:txbxContent>
              </v:textbox>
            </v:shape>
            <v:shape id="מחבר חץ ישר 12" o:spid="_x0000_s1037" type="#_x0000_t32" style="position:absolute;left:4497;top:8183;width:1345;height:1101;flip:x;visibility:visible" strokecolor="black [3213]" strokeweight="2.25pt">
              <v:stroke endarrow="open" joinstyle="miter"/>
            </v:shape>
            <v:shape id="_x0000_s1032" type="#_x0000_t202" style="position:absolute;left:2404;top:8831;width:1979;height:339;flip:x;visibility:visible;mso-width-relative:margin;mso-height-relative:margin;v-text-anchor:middle" strokecolor="black [3213]">
              <v:textbox>
                <w:txbxContent>
                  <w:p w:rsidR="009953A7" w:rsidRPr="0023754B" w:rsidRDefault="009953A7" w:rsidP="0023754B">
                    <w:pPr>
                      <w:jc w:val="center"/>
                      <w:rPr>
                        <w:sz w:val="16"/>
                        <w:szCs w:val="16"/>
                        <w:rtl/>
                        <w:cs/>
                      </w:rPr>
                    </w:pPr>
                    <w:r>
                      <w:rPr>
                        <w:rFonts w:hint="cs"/>
                        <w:sz w:val="16"/>
                        <w:szCs w:val="16"/>
                        <w:rtl/>
                      </w:rPr>
                      <w:t>4. הבאת כדור כחול לאיבר</w:t>
                    </w:r>
                  </w:p>
                </w:txbxContent>
              </v:textbox>
            </v:shape>
            <w10:wrap anchorx="page"/>
          </v:group>
        </w:pict>
      </w:r>
    </w:p>
    <w:p w:rsidR="0011441D" w:rsidRDefault="0011441D" w:rsidP="0011441D">
      <w:pPr>
        <w:spacing w:line="360" w:lineRule="auto"/>
        <w:rPr>
          <w:rtl/>
        </w:rPr>
      </w:pPr>
    </w:p>
    <w:p w:rsidR="0011441D" w:rsidRDefault="0011441D" w:rsidP="0011441D">
      <w:pPr>
        <w:spacing w:line="360" w:lineRule="auto"/>
        <w:rPr>
          <w:rtl/>
        </w:rPr>
      </w:pPr>
    </w:p>
    <w:p w:rsidR="0011441D" w:rsidRDefault="007E5856" w:rsidP="0011441D">
      <w:pPr>
        <w:spacing w:line="360" w:lineRule="auto"/>
        <w:rPr>
          <w:rtl/>
        </w:rPr>
      </w:pPr>
      <w:r>
        <w:rPr>
          <w:noProof/>
          <w:rtl/>
          <w:lang w:eastAsia="ja-JP"/>
        </w:rPr>
        <w:pict>
          <v:rect id="מלבן 23" o:spid="_x0000_s1030" style="position:absolute;left:0;text-align:left;margin-left:217.35pt;margin-top:.35pt;width:34.6pt;height:19.65pt;z-index:251685888;visibility:visible;mso-position-horizontal-relative:right-margin-area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" filled="f" strokecolor="windowText" strokeweight="1pt">
            <v:textbox>
              <w:txbxContent>
                <w:p w:rsidR="0011441D" w:rsidRDefault="0023754B" w:rsidP="0011441D">
                  <w:pPr>
                    <w:jc w:val="center"/>
                    <w:rPr>
                      <w:rtl/>
                    </w:rPr>
                  </w:pPr>
                  <w:r>
                    <w:rPr>
                      <w:rFonts w:hint="cs"/>
                      <w:rtl/>
                    </w:rPr>
                    <w:t>1</w:t>
                  </w:r>
                  <w:r w:rsidR="0011441D">
                    <w:rPr>
                      <w:rFonts w:hint="cs"/>
                      <w:rtl/>
                    </w:rPr>
                    <w:t xml:space="preserve"> </w:t>
                  </w:r>
                </w:p>
              </w:txbxContent>
            </v:textbox>
            <w10:wrap anchorx="margin"/>
          </v:rect>
        </w:pict>
      </w:r>
      <w:r>
        <w:rPr>
          <w:noProof/>
          <w:rtl/>
          <w:lang w:eastAsia="ja-JP"/>
        </w:rPr>
        <w:pict>
          <v:shape id="תיבת טקסט 4" o:spid="_x0000_s1031" type="#_x0000_t202" style="position:absolute;left:0;text-align:left;margin-left:644.65pt;margin-top:12.35pt;width:34.6pt;height:19.65pt;z-index:2517032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" filled="f" strokeweight=".5pt">
            <v:fill o:detectmouseclick="t"/>
            <v:textbox>
              <w:txbxContent>
                <w:p w:rsidR="0023754B" w:rsidRDefault="0023754B" w:rsidP="0011441D">
                  <w:pPr>
                    <w:jc w:val="center"/>
                    <w:rPr>
                      <w:rtl/>
                    </w:rPr>
                  </w:pPr>
                  <w:r>
                    <w:rPr>
                      <w:rFonts w:hint="cs"/>
                      <w:rtl/>
                    </w:rPr>
                    <w:t xml:space="preserve">1 </w:t>
                  </w:r>
                </w:p>
              </w:txbxContent>
            </v:textbox>
          </v:shape>
        </w:pict>
      </w:r>
    </w:p>
    <w:p w:rsidR="0011441D" w:rsidRDefault="007E5856" w:rsidP="0011441D">
      <w:pPr>
        <w:spacing w:line="360" w:lineRule="auto"/>
        <w:rPr>
          <w:rtl/>
        </w:rPr>
      </w:pPr>
      <w:r>
        <w:rPr>
          <w:noProof/>
          <w:rtl/>
          <w:lang w:eastAsia="ja-JP"/>
        </w:rPr>
        <w:pict>
          <v:rect id="מלבן 22" o:spid="_x0000_s1033" style="position:absolute;left:0;text-align:left;margin-left:99.7pt;margin-top:20.25pt;width:63.15pt;height:20.4pt;z-index:251683840;visibility:visible;mso-position-horizontal-relative:right-margin-area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" filled="f" strokecolor="black [3213]" strokeweight="1pt">
            <v:textbox>
              <w:txbxContent>
                <w:p w:rsidR="0011441D" w:rsidRPr="0023754B" w:rsidRDefault="0011441D" w:rsidP="0011441D">
                  <w:pPr>
                    <w:jc w:val="center"/>
                    <w:rPr>
                      <w:rtl/>
                    </w:rPr>
                  </w:pPr>
                  <w:r w:rsidRPr="0023754B">
                    <w:rPr>
                      <w:rFonts w:hint="cs"/>
                      <w:rtl/>
                    </w:rPr>
                    <w:t xml:space="preserve">שלב א' </w:t>
                  </w:r>
                </w:p>
              </w:txbxContent>
            </v:textbox>
            <w10:wrap anchorx="margin"/>
          </v:rect>
        </w:pict>
      </w:r>
    </w:p>
    <w:p w:rsidR="0011441D" w:rsidRDefault="0011441D" w:rsidP="0011441D">
      <w:pPr>
        <w:spacing w:line="360" w:lineRule="auto"/>
        <w:rPr>
          <w:rtl/>
        </w:rPr>
      </w:pPr>
    </w:p>
    <w:p w:rsidR="0011441D" w:rsidRDefault="0011441D" w:rsidP="0011441D">
      <w:pPr>
        <w:spacing w:line="360" w:lineRule="auto"/>
        <w:rPr>
          <w:rtl/>
        </w:rPr>
      </w:pPr>
    </w:p>
    <w:p w:rsidR="0011441D" w:rsidRDefault="0011441D" w:rsidP="0011441D">
      <w:pPr>
        <w:spacing w:line="360" w:lineRule="auto"/>
        <w:rPr>
          <w:rtl/>
        </w:rPr>
      </w:pPr>
    </w:p>
    <w:p w:rsidR="0011441D" w:rsidRPr="007867C2" w:rsidRDefault="0011441D" w:rsidP="007867C2">
      <w:pPr>
        <w:pStyle w:val="a3"/>
        <w:numPr>
          <w:ilvl w:val="0"/>
          <w:numId w:val="3"/>
        </w:numPr>
        <w:spacing w:line="360" w:lineRule="auto"/>
        <w:rPr>
          <w:sz w:val="24"/>
          <w:szCs w:val="24"/>
        </w:rPr>
      </w:pPr>
      <w:r w:rsidRPr="007867C2">
        <w:rPr>
          <w:rFonts w:hint="cs"/>
          <w:sz w:val="24"/>
          <w:szCs w:val="24"/>
          <w:rtl/>
        </w:rPr>
        <w:t xml:space="preserve">הקבוצה שמצליחה בפרק הזמן הקצר ביותר להמיר את כל הכדורים השקופים לכדורים כחולים </w:t>
      </w:r>
      <w:r w:rsidR="007867C2">
        <w:rPr>
          <w:rFonts w:hint="cs"/>
          <w:sz w:val="24"/>
          <w:szCs w:val="24"/>
          <w:rtl/>
        </w:rPr>
        <w:t>היא</w:t>
      </w:r>
      <w:r w:rsidRPr="007867C2">
        <w:rPr>
          <w:rFonts w:hint="cs"/>
          <w:sz w:val="24"/>
          <w:szCs w:val="24"/>
          <w:rtl/>
        </w:rPr>
        <w:t xml:space="preserve"> המנצחת בתחרות. </w:t>
      </w:r>
    </w:p>
    <w:p w:rsidR="0011441D" w:rsidRPr="007867C2" w:rsidRDefault="0011441D" w:rsidP="007867C2">
      <w:pPr>
        <w:spacing w:line="360" w:lineRule="auto"/>
        <w:rPr>
          <w:b/>
          <w:bCs/>
          <w:sz w:val="24"/>
          <w:szCs w:val="24"/>
          <w:rtl/>
        </w:rPr>
      </w:pPr>
      <w:r w:rsidRPr="007867C2">
        <w:rPr>
          <w:rFonts w:hint="cs"/>
          <w:b/>
          <w:bCs/>
          <w:sz w:val="24"/>
          <w:szCs w:val="24"/>
          <w:rtl/>
        </w:rPr>
        <w:t xml:space="preserve">סיכום המשחק: </w:t>
      </w:r>
    </w:p>
    <w:p w:rsidR="007867C2" w:rsidRPr="00B044C7" w:rsidRDefault="0011441D" w:rsidP="00B044C7">
      <w:pPr>
        <w:pStyle w:val="a3"/>
        <w:numPr>
          <w:ilvl w:val="0"/>
          <w:numId w:val="16"/>
        </w:numPr>
        <w:spacing w:line="360" w:lineRule="auto"/>
        <w:rPr>
          <w:rFonts w:hint="cs"/>
          <w:sz w:val="24"/>
          <w:szCs w:val="24"/>
          <w:rtl/>
        </w:rPr>
      </w:pPr>
      <w:r w:rsidRPr="00B044C7">
        <w:rPr>
          <w:rFonts w:hint="cs"/>
          <w:b/>
          <w:bCs/>
          <w:sz w:val="24"/>
          <w:szCs w:val="24"/>
          <w:rtl/>
        </w:rPr>
        <w:t>כינוס התלמידים במליאה</w:t>
      </w:r>
      <w:r w:rsidRPr="00B044C7">
        <w:rPr>
          <w:rFonts w:hint="cs"/>
          <w:sz w:val="24"/>
          <w:szCs w:val="24"/>
          <w:rtl/>
        </w:rPr>
        <w:t xml:space="preserve">. </w:t>
      </w:r>
    </w:p>
    <w:p w:rsidR="0011441D" w:rsidRPr="00B044C7" w:rsidRDefault="0011441D" w:rsidP="00B044C7">
      <w:pPr>
        <w:pStyle w:val="a3"/>
        <w:numPr>
          <w:ilvl w:val="0"/>
          <w:numId w:val="13"/>
        </w:numPr>
        <w:spacing w:after="0" w:line="360" w:lineRule="auto"/>
        <w:rPr>
          <w:sz w:val="24"/>
          <w:szCs w:val="24"/>
          <w:rtl/>
        </w:rPr>
      </w:pPr>
      <w:r w:rsidRPr="00B044C7">
        <w:rPr>
          <w:rFonts w:hint="cs"/>
          <w:sz w:val="24"/>
          <w:szCs w:val="24"/>
          <w:rtl/>
        </w:rPr>
        <w:t xml:space="preserve">שאלות שמעלים: </w:t>
      </w:r>
    </w:p>
    <w:p w:rsidR="0011441D" w:rsidRPr="00B40434" w:rsidRDefault="0011441D" w:rsidP="007867C2">
      <w:pPr>
        <w:pStyle w:val="a3"/>
        <w:numPr>
          <w:ilvl w:val="0"/>
          <w:numId w:val="4"/>
        </w:numPr>
        <w:spacing w:line="360" w:lineRule="auto"/>
        <w:rPr>
          <w:sz w:val="24"/>
          <w:szCs w:val="24"/>
        </w:rPr>
      </w:pPr>
      <w:r w:rsidRPr="00B40434">
        <w:rPr>
          <w:rFonts w:hint="cs"/>
          <w:sz w:val="24"/>
          <w:szCs w:val="24"/>
          <w:rtl/>
        </w:rPr>
        <w:t xml:space="preserve">מה משמשים הכדורים? השקופים? הכחולים? </w:t>
      </w:r>
    </w:p>
    <w:p w:rsidR="009B1733" w:rsidRPr="00B40434" w:rsidRDefault="009B1733" w:rsidP="007867C2">
      <w:pPr>
        <w:pStyle w:val="a3"/>
        <w:numPr>
          <w:ilvl w:val="0"/>
          <w:numId w:val="4"/>
        </w:numPr>
        <w:spacing w:line="360" w:lineRule="auto"/>
        <w:rPr>
          <w:sz w:val="24"/>
          <w:szCs w:val="24"/>
        </w:rPr>
      </w:pPr>
      <w:r w:rsidRPr="00B40434">
        <w:rPr>
          <w:rFonts w:hint="cs"/>
          <w:sz w:val="24"/>
          <w:szCs w:val="24"/>
          <w:rtl/>
        </w:rPr>
        <w:t xml:space="preserve">מה משמשות הכרטיסיות? </w:t>
      </w:r>
    </w:p>
    <w:p w:rsidR="009B1733" w:rsidRPr="00B044C7" w:rsidRDefault="009B1733" w:rsidP="00B044C7">
      <w:pPr>
        <w:pStyle w:val="a3"/>
        <w:numPr>
          <w:ilvl w:val="0"/>
          <w:numId w:val="13"/>
        </w:numPr>
        <w:spacing w:after="0" w:line="360" w:lineRule="auto"/>
        <w:rPr>
          <w:sz w:val="24"/>
          <w:szCs w:val="24"/>
          <w:rtl/>
        </w:rPr>
      </w:pPr>
      <w:r w:rsidRPr="00B044C7">
        <w:rPr>
          <w:rFonts w:hint="cs"/>
          <w:sz w:val="24"/>
          <w:szCs w:val="24"/>
          <w:rtl/>
        </w:rPr>
        <w:t xml:space="preserve">שיח במשותף נדבר על הנקודות הבאות: </w:t>
      </w:r>
    </w:p>
    <w:p w:rsidR="009B1733" w:rsidRPr="00B40434" w:rsidRDefault="009B1733" w:rsidP="00B044C7">
      <w:pPr>
        <w:pStyle w:val="a3"/>
        <w:numPr>
          <w:ilvl w:val="0"/>
          <w:numId w:val="14"/>
        </w:numPr>
        <w:spacing w:line="360" w:lineRule="auto"/>
        <w:rPr>
          <w:sz w:val="24"/>
          <w:szCs w:val="24"/>
          <w:rtl/>
        </w:rPr>
      </w:pPr>
      <w:r w:rsidRPr="00B40434">
        <w:rPr>
          <w:rFonts w:hint="cs"/>
          <w:sz w:val="24"/>
          <w:szCs w:val="24"/>
          <w:rtl/>
        </w:rPr>
        <w:t xml:space="preserve">מהו המסלול של הכדור השקוף הבודד בכל התהליך? </w:t>
      </w:r>
      <w:r w:rsidR="007867C2">
        <w:rPr>
          <w:rFonts w:hint="cs"/>
          <w:sz w:val="24"/>
          <w:szCs w:val="24"/>
          <w:rtl/>
        </w:rPr>
        <w:t>(</w:t>
      </w:r>
      <w:r w:rsidRPr="00B40434">
        <w:rPr>
          <w:rFonts w:hint="cs"/>
          <w:sz w:val="24"/>
          <w:szCs w:val="24"/>
          <w:rtl/>
        </w:rPr>
        <w:t>מחזור הדם הקטן מסלול של ה</w:t>
      </w:r>
      <w:r w:rsidR="007867C2">
        <w:rPr>
          <w:rFonts w:hint="cs"/>
          <w:sz w:val="24"/>
          <w:szCs w:val="24"/>
          <w:rtl/>
        </w:rPr>
        <w:t>פחמן הדו חמצני.)</w:t>
      </w:r>
    </w:p>
    <w:p w:rsidR="009B1733" w:rsidRPr="00B40434" w:rsidRDefault="009B1733" w:rsidP="00B044C7">
      <w:pPr>
        <w:pStyle w:val="a3"/>
        <w:numPr>
          <w:ilvl w:val="0"/>
          <w:numId w:val="14"/>
        </w:numPr>
        <w:spacing w:line="360" w:lineRule="auto"/>
        <w:rPr>
          <w:sz w:val="24"/>
          <w:szCs w:val="24"/>
          <w:rtl/>
        </w:rPr>
      </w:pPr>
      <w:r w:rsidRPr="00B40434">
        <w:rPr>
          <w:rFonts w:hint="cs"/>
          <w:sz w:val="24"/>
          <w:szCs w:val="24"/>
          <w:rtl/>
        </w:rPr>
        <w:lastRenderedPageBreak/>
        <w:t>מהו המסלול של הכדור הכ</w:t>
      </w:r>
      <w:r w:rsidR="007867C2">
        <w:rPr>
          <w:rFonts w:hint="cs"/>
          <w:sz w:val="24"/>
          <w:szCs w:val="24"/>
          <w:rtl/>
        </w:rPr>
        <w:t>ח</w:t>
      </w:r>
      <w:r w:rsidRPr="00B40434">
        <w:rPr>
          <w:rFonts w:hint="cs"/>
          <w:sz w:val="24"/>
          <w:szCs w:val="24"/>
          <w:rtl/>
        </w:rPr>
        <w:t xml:space="preserve">ול הבודד בכל התהליך? </w:t>
      </w:r>
      <w:r w:rsidR="007867C2">
        <w:rPr>
          <w:rFonts w:hint="cs"/>
          <w:sz w:val="24"/>
          <w:szCs w:val="24"/>
          <w:rtl/>
        </w:rPr>
        <w:t>(</w:t>
      </w:r>
      <w:r w:rsidRPr="00B40434">
        <w:rPr>
          <w:rFonts w:hint="cs"/>
          <w:sz w:val="24"/>
          <w:szCs w:val="24"/>
          <w:rtl/>
        </w:rPr>
        <w:t>מחזור הדם הגדול מסלול של מולקולת חמצן</w:t>
      </w:r>
      <w:r w:rsidR="007867C2">
        <w:rPr>
          <w:rFonts w:hint="cs"/>
          <w:sz w:val="24"/>
          <w:szCs w:val="24"/>
          <w:rtl/>
        </w:rPr>
        <w:t>)</w:t>
      </w:r>
      <w:r w:rsidRPr="00B40434">
        <w:rPr>
          <w:rFonts w:hint="cs"/>
          <w:sz w:val="24"/>
          <w:szCs w:val="24"/>
          <w:rtl/>
        </w:rPr>
        <w:t xml:space="preserve">. </w:t>
      </w:r>
    </w:p>
    <w:p w:rsidR="009B1733" w:rsidRPr="00B40434" w:rsidRDefault="009B1733" w:rsidP="009B1733">
      <w:pPr>
        <w:pStyle w:val="a3"/>
        <w:spacing w:line="360" w:lineRule="auto"/>
        <w:rPr>
          <w:sz w:val="24"/>
          <w:szCs w:val="24"/>
          <w:rtl/>
        </w:rPr>
      </w:pPr>
    </w:p>
    <w:p w:rsidR="009B1733" w:rsidRPr="00B40434" w:rsidRDefault="009B1733" w:rsidP="00B044C7">
      <w:pPr>
        <w:pStyle w:val="a3"/>
        <w:numPr>
          <w:ilvl w:val="0"/>
          <w:numId w:val="16"/>
        </w:numPr>
        <w:spacing w:line="360" w:lineRule="auto"/>
        <w:rPr>
          <w:b/>
          <w:bCs/>
          <w:sz w:val="24"/>
          <w:szCs w:val="24"/>
          <w:rtl/>
        </w:rPr>
      </w:pPr>
      <w:r w:rsidRPr="00B40434">
        <w:rPr>
          <w:rFonts w:hint="cs"/>
          <w:b/>
          <w:bCs/>
          <w:sz w:val="24"/>
          <w:szCs w:val="24"/>
          <w:rtl/>
        </w:rPr>
        <w:t xml:space="preserve">משימה קבוצתית </w:t>
      </w:r>
      <w:r w:rsidR="007867C2">
        <w:rPr>
          <w:b/>
          <w:bCs/>
          <w:sz w:val="24"/>
          <w:szCs w:val="24"/>
          <w:rtl/>
        </w:rPr>
        <w:t>–</w:t>
      </w:r>
      <w:r w:rsidR="007867C2">
        <w:rPr>
          <w:rFonts w:hint="cs"/>
          <w:b/>
          <w:bCs/>
          <w:sz w:val="24"/>
          <w:szCs w:val="24"/>
          <w:rtl/>
        </w:rPr>
        <w:t xml:space="preserve"> דף עבודה</w:t>
      </w:r>
      <w:r w:rsidR="00B044C7">
        <w:rPr>
          <w:rFonts w:hint="cs"/>
          <w:b/>
          <w:bCs/>
          <w:sz w:val="24"/>
          <w:szCs w:val="24"/>
          <w:rtl/>
        </w:rPr>
        <w:t>:</w:t>
      </w:r>
    </w:p>
    <w:p w:rsidR="009B1733" w:rsidRPr="00B40434" w:rsidRDefault="009B1733" w:rsidP="00C173AE">
      <w:pPr>
        <w:pStyle w:val="a3"/>
        <w:numPr>
          <w:ilvl w:val="0"/>
          <w:numId w:val="17"/>
        </w:numPr>
        <w:spacing w:line="360" w:lineRule="auto"/>
        <w:rPr>
          <w:sz w:val="24"/>
          <w:szCs w:val="24"/>
        </w:rPr>
      </w:pPr>
      <w:r w:rsidRPr="00B40434">
        <w:rPr>
          <w:rFonts w:hint="cs"/>
          <w:sz w:val="24"/>
          <w:szCs w:val="24"/>
          <w:rtl/>
        </w:rPr>
        <w:t xml:space="preserve">צייר את המסלול של מחזור הדם הגדול. צבע אותו בצבע אדום. </w:t>
      </w:r>
    </w:p>
    <w:p w:rsidR="009B1733" w:rsidRPr="00B40434" w:rsidRDefault="009B1733" w:rsidP="00C173AE">
      <w:pPr>
        <w:pStyle w:val="a3"/>
        <w:numPr>
          <w:ilvl w:val="0"/>
          <w:numId w:val="17"/>
        </w:numPr>
        <w:spacing w:line="360" w:lineRule="auto"/>
        <w:rPr>
          <w:sz w:val="24"/>
          <w:szCs w:val="24"/>
        </w:rPr>
      </w:pPr>
      <w:r w:rsidRPr="00B40434">
        <w:rPr>
          <w:rFonts w:hint="cs"/>
          <w:sz w:val="24"/>
          <w:szCs w:val="24"/>
          <w:rtl/>
        </w:rPr>
        <w:t xml:space="preserve">מהיכן מתחיל ? </w:t>
      </w:r>
    </w:p>
    <w:p w:rsidR="009B1733" w:rsidRPr="00B40434" w:rsidRDefault="009B1733" w:rsidP="00C173AE">
      <w:pPr>
        <w:pStyle w:val="a3"/>
        <w:numPr>
          <w:ilvl w:val="0"/>
          <w:numId w:val="17"/>
        </w:numPr>
        <w:spacing w:line="360" w:lineRule="auto"/>
        <w:rPr>
          <w:sz w:val="24"/>
          <w:szCs w:val="24"/>
        </w:rPr>
      </w:pPr>
      <w:r w:rsidRPr="00B40434">
        <w:rPr>
          <w:rFonts w:hint="cs"/>
          <w:sz w:val="24"/>
          <w:szCs w:val="24"/>
          <w:rtl/>
        </w:rPr>
        <w:t xml:space="preserve">היכן מסתיים ? </w:t>
      </w:r>
    </w:p>
    <w:p w:rsidR="009B1733" w:rsidRPr="00B40434" w:rsidRDefault="009B1733" w:rsidP="00C173AE">
      <w:pPr>
        <w:pStyle w:val="a3"/>
        <w:numPr>
          <w:ilvl w:val="0"/>
          <w:numId w:val="17"/>
        </w:numPr>
        <w:spacing w:line="360" w:lineRule="auto"/>
        <w:rPr>
          <w:sz w:val="24"/>
          <w:szCs w:val="24"/>
        </w:rPr>
      </w:pPr>
      <w:r w:rsidRPr="00B40434">
        <w:rPr>
          <w:rFonts w:hint="cs"/>
          <w:sz w:val="24"/>
          <w:szCs w:val="24"/>
          <w:rtl/>
        </w:rPr>
        <w:t>תאר את מסלולו</w:t>
      </w:r>
      <w:r w:rsidR="00B044C7">
        <w:rPr>
          <w:rFonts w:hint="cs"/>
          <w:sz w:val="24"/>
          <w:szCs w:val="24"/>
          <w:rtl/>
        </w:rPr>
        <w:t>.</w:t>
      </w:r>
      <w:r w:rsidRPr="00B40434">
        <w:rPr>
          <w:rFonts w:hint="cs"/>
          <w:sz w:val="24"/>
          <w:szCs w:val="24"/>
          <w:rtl/>
        </w:rPr>
        <w:t xml:space="preserve"> </w:t>
      </w:r>
    </w:p>
    <w:p w:rsidR="009B1733" w:rsidRPr="00B40434" w:rsidRDefault="009B1733" w:rsidP="00C173AE">
      <w:pPr>
        <w:pStyle w:val="a3"/>
        <w:numPr>
          <w:ilvl w:val="0"/>
          <w:numId w:val="17"/>
        </w:numPr>
        <w:spacing w:line="360" w:lineRule="auto"/>
        <w:rPr>
          <w:sz w:val="24"/>
          <w:szCs w:val="24"/>
        </w:rPr>
      </w:pPr>
      <w:r w:rsidRPr="00B40434">
        <w:rPr>
          <w:rFonts w:hint="cs"/>
          <w:sz w:val="24"/>
          <w:szCs w:val="24"/>
          <w:rtl/>
        </w:rPr>
        <w:t>צייר את המסלול של מחזור הדם הקטן. צבע אותו בכחול</w:t>
      </w:r>
      <w:r w:rsidR="00B044C7">
        <w:rPr>
          <w:rFonts w:hint="cs"/>
          <w:sz w:val="24"/>
          <w:szCs w:val="24"/>
          <w:rtl/>
        </w:rPr>
        <w:t>.</w:t>
      </w:r>
      <w:r w:rsidRPr="00B40434">
        <w:rPr>
          <w:rFonts w:hint="cs"/>
          <w:sz w:val="24"/>
          <w:szCs w:val="24"/>
          <w:rtl/>
        </w:rPr>
        <w:t xml:space="preserve"> </w:t>
      </w:r>
    </w:p>
    <w:p w:rsidR="009B1733" w:rsidRPr="00B40434" w:rsidRDefault="009B1733" w:rsidP="00C173AE">
      <w:pPr>
        <w:pStyle w:val="a3"/>
        <w:numPr>
          <w:ilvl w:val="0"/>
          <w:numId w:val="17"/>
        </w:numPr>
        <w:spacing w:line="360" w:lineRule="auto"/>
        <w:rPr>
          <w:sz w:val="24"/>
          <w:szCs w:val="24"/>
        </w:rPr>
      </w:pPr>
      <w:r w:rsidRPr="00B40434">
        <w:rPr>
          <w:rFonts w:hint="cs"/>
          <w:sz w:val="24"/>
          <w:szCs w:val="24"/>
          <w:rtl/>
        </w:rPr>
        <w:t xml:space="preserve">מהיכן מתחיל? </w:t>
      </w:r>
    </w:p>
    <w:p w:rsidR="009B1733" w:rsidRPr="00B40434" w:rsidRDefault="009B1733" w:rsidP="00C173AE">
      <w:pPr>
        <w:pStyle w:val="a3"/>
        <w:numPr>
          <w:ilvl w:val="0"/>
          <w:numId w:val="17"/>
        </w:numPr>
        <w:spacing w:line="360" w:lineRule="auto"/>
        <w:rPr>
          <w:sz w:val="24"/>
          <w:szCs w:val="24"/>
        </w:rPr>
      </w:pPr>
      <w:r w:rsidRPr="00B40434">
        <w:rPr>
          <w:rFonts w:hint="cs"/>
          <w:sz w:val="24"/>
          <w:szCs w:val="24"/>
          <w:rtl/>
        </w:rPr>
        <w:t xml:space="preserve">היכן מסתיים? </w:t>
      </w:r>
    </w:p>
    <w:p w:rsidR="009B1733" w:rsidRPr="00B40434" w:rsidRDefault="009B1733" w:rsidP="00C173AE">
      <w:pPr>
        <w:pStyle w:val="a3"/>
        <w:numPr>
          <w:ilvl w:val="0"/>
          <w:numId w:val="17"/>
        </w:numPr>
        <w:spacing w:line="360" w:lineRule="auto"/>
        <w:rPr>
          <w:sz w:val="24"/>
          <w:szCs w:val="24"/>
        </w:rPr>
      </w:pPr>
      <w:r w:rsidRPr="00B40434">
        <w:rPr>
          <w:rFonts w:hint="cs"/>
          <w:sz w:val="24"/>
          <w:szCs w:val="24"/>
          <w:rtl/>
        </w:rPr>
        <w:t>תאר את מסלולו</w:t>
      </w:r>
      <w:r w:rsidR="00B044C7">
        <w:rPr>
          <w:rFonts w:hint="cs"/>
          <w:sz w:val="24"/>
          <w:szCs w:val="24"/>
          <w:rtl/>
        </w:rPr>
        <w:t>.</w:t>
      </w:r>
      <w:r w:rsidRPr="00B40434">
        <w:rPr>
          <w:rFonts w:hint="cs"/>
          <w:sz w:val="24"/>
          <w:szCs w:val="24"/>
          <w:rtl/>
        </w:rPr>
        <w:t xml:space="preserve"> </w:t>
      </w:r>
    </w:p>
    <w:p w:rsidR="00694A62" w:rsidRDefault="005F78E6" w:rsidP="005F78E6">
      <w:pPr>
        <w:spacing w:line="360" w:lineRule="auto"/>
        <w:rPr>
          <w:rFonts w:hint="cs"/>
          <w:b/>
          <w:bCs/>
          <w:sz w:val="24"/>
          <w:szCs w:val="24"/>
          <w:rtl/>
        </w:rPr>
      </w:pPr>
      <w:r w:rsidRPr="00B40434">
        <w:rPr>
          <w:rFonts w:hint="cs"/>
          <w:b/>
          <w:bCs/>
          <w:sz w:val="24"/>
          <w:szCs w:val="24"/>
          <w:rtl/>
        </w:rPr>
        <w:t>תמונות המחשה למשחק</w:t>
      </w:r>
      <w:r w:rsidR="00694A62">
        <w:rPr>
          <w:rFonts w:hint="cs"/>
          <w:b/>
          <w:bCs/>
          <w:sz w:val="24"/>
          <w:szCs w:val="24"/>
          <w:rtl/>
        </w:rPr>
        <w:t xml:space="preserve">: </w:t>
      </w:r>
    </w:p>
    <w:p w:rsidR="005F78E6" w:rsidRPr="00694A62" w:rsidRDefault="00694A62" w:rsidP="00694A62">
      <w:pPr>
        <w:spacing w:line="360" w:lineRule="auto"/>
        <w:ind w:left="-908" w:right="-709"/>
        <w:rPr>
          <w:sz w:val="24"/>
          <w:szCs w:val="24"/>
        </w:rPr>
      </w:pPr>
      <w:r w:rsidRPr="00694A62">
        <w:rPr>
          <w:rFonts w:hint="cs"/>
          <w:sz w:val="24"/>
          <w:szCs w:val="24"/>
          <w:rtl/>
        </w:rPr>
        <w:t xml:space="preserve">מימין </w:t>
      </w:r>
      <w:r w:rsidRPr="00694A62">
        <w:rPr>
          <w:sz w:val="24"/>
          <w:szCs w:val="24"/>
          <w:rtl/>
        </w:rPr>
        <w:t>–</w:t>
      </w:r>
      <w:r w:rsidRPr="00694A62">
        <w:rPr>
          <w:rFonts w:hint="cs"/>
          <w:sz w:val="24"/>
          <w:szCs w:val="24"/>
          <w:rtl/>
        </w:rPr>
        <w:t xml:space="preserve"> כדורים שקופים </w:t>
      </w:r>
      <w:r>
        <w:rPr>
          <w:rFonts w:hint="cs"/>
          <w:sz w:val="24"/>
          <w:szCs w:val="24"/>
          <w:rtl/>
        </w:rPr>
        <w:t xml:space="preserve">(בתחילת המשחק </w:t>
      </w:r>
      <w:r w:rsidRPr="00694A62">
        <w:rPr>
          <w:rFonts w:hint="cs"/>
          <w:sz w:val="24"/>
          <w:szCs w:val="24"/>
          <w:rtl/>
        </w:rPr>
        <w:t>באיברים</w:t>
      </w:r>
      <w:r>
        <w:rPr>
          <w:rFonts w:hint="cs"/>
          <w:sz w:val="24"/>
          <w:szCs w:val="24"/>
          <w:rtl/>
        </w:rPr>
        <w:t>)</w:t>
      </w:r>
      <w:r w:rsidRPr="00694A62">
        <w:rPr>
          <w:rFonts w:hint="cs"/>
          <w:sz w:val="24"/>
          <w:szCs w:val="24"/>
          <w:rtl/>
        </w:rPr>
        <w:t xml:space="preserve"> משמאל </w:t>
      </w:r>
      <w:r w:rsidRPr="00694A62">
        <w:rPr>
          <w:sz w:val="24"/>
          <w:szCs w:val="24"/>
          <w:rtl/>
        </w:rPr>
        <w:t>–</w:t>
      </w:r>
      <w:r w:rsidRPr="00694A62">
        <w:rPr>
          <w:rFonts w:hint="cs"/>
          <w:sz w:val="24"/>
          <w:szCs w:val="24"/>
          <w:rtl/>
        </w:rPr>
        <w:t xml:space="preserve"> כדורים כחולים </w:t>
      </w:r>
      <w:r>
        <w:rPr>
          <w:rFonts w:hint="cs"/>
          <w:sz w:val="24"/>
          <w:szCs w:val="24"/>
          <w:rtl/>
        </w:rPr>
        <w:t xml:space="preserve">(בתחילת המשחק בריאות) </w:t>
      </w:r>
    </w:p>
    <w:p w:rsidR="009B1733" w:rsidRDefault="005F78E6" w:rsidP="00B40434">
      <w:pPr>
        <w:pStyle w:val="a3"/>
        <w:spacing w:line="360" w:lineRule="auto"/>
        <w:rPr>
          <w:rtl/>
        </w:rPr>
      </w:pPr>
      <w:r>
        <w:rPr>
          <w:noProof/>
        </w:rPr>
        <w:drawing>
          <wp:anchor distT="0" distB="0" distL="114300" distR="114300" simplePos="0" relativeHeight="251715584" behindDoc="0" locked="0" layoutInCell="1" allowOverlap="1">
            <wp:simplePos x="0" y="0"/>
            <wp:positionH relativeFrom="column">
              <wp:posOffset>-116457</wp:posOffset>
            </wp:positionH>
            <wp:positionV relativeFrom="paragraph">
              <wp:posOffset>-359</wp:posOffset>
            </wp:positionV>
            <wp:extent cx="2740025" cy="2059173"/>
            <wp:effectExtent l="19050" t="0" r="3175" b="0"/>
            <wp:wrapNone/>
            <wp:docPr id="5" name="תמונה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70305_230617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0025" cy="20591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716608" behindDoc="0" locked="0" layoutInCell="1" allowOverlap="1">
            <wp:simplePos x="0" y="0"/>
            <wp:positionH relativeFrom="column">
              <wp:posOffset>3159389</wp:posOffset>
            </wp:positionH>
            <wp:positionV relativeFrom="paragraph">
              <wp:posOffset>-4445</wp:posOffset>
            </wp:positionV>
            <wp:extent cx="2748280" cy="2061210"/>
            <wp:effectExtent l="0" t="0" r="0" b="0"/>
            <wp:wrapNone/>
            <wp:docPr id="10" name="תמונה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70305_230554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8280" cy="20612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B1733" w:rsidRDefault="009B1733" w:rsidP="009B1733">
      <w:pPr>
        <w:pStyle w:val="a3"/>
        <w:spacing w:line="360" w:lineRule="auto"/>
        <w:rPr>
          <w:rtl/>
        </w:rPr>
      </w:pPr>
    </w:p>
    <w:p w:rsidR="009B1733" w:rsidRDefault="009B1733" w:rsidP="009B1733">
      <w:pPr>
        <w:pStyle w:val="a3"/>
        <w:spacing w:line="360" w:lineRule="auto"/>
        <w:rPr>
          <w:rtl/>
        </w:rPr>
      </w:pPr>
    </w:p>
    <w:p w:rsidR="009B1733" w:rsidRPr="009B1733" w:rsidRDefault="009B1733" w:rsidP="009B1733">
      <w:pPr>
        <w:pStyle w:val="a3"/>
        <w:spacing w:line="360" w:lineRule="auto"/>
        <w:rPr>
          <w:u w:val="single"/>
          <w:rtl/>
        </w:rPr>
      </w:pPr>
    </w:p>
    <w:p w:rsidR="009B1733" w:rsidRPr="009B1733" w:rsidRDefault="009B1733" w:rsidP="009B1733">
      <w:pPr>
        <w:pStyle w:val="a3"/>
        <w:spacing w:line="360" w:lineRule="auto"/>
        <w:rPr>
          <w:u w:val="single"/>
          <w:rtl/>
        </w:rPr>
      </w:pPr>
    </w:p>
    <w:p w:rsidR="009B1733" w:rsidRDefault="009B1733" w:rsidP="009B1733">
      <w:pPr>
        <w:pStyle w:val="a3"/>
        <w:spacing w:line="360" w:lineRule="auto"/>
        <w:rPr>
          <w:rtl/>
        </w:rPr>
      </w:pPr>
    </w:p>
    <w:p w:rsidR="0011441D" w:rsidRDefault="009B1733" w:rsidP="009B1733">
      <w:pPr>
        <w:pStyle w:val="a3"/>
        <w:spacing w:line="360" w:lineRule="auto"/>
        <w:rPr>
          <w:rtl/>
        </w:rPr>
      </w:pPr>
      <w:r>
        <w:rPr>
          <w:rFonts w:hint="cs"/>
          <w:rtl/>
        </w:rPr>
        <w:t xml:space="preserve"> </w:t>
      </w:r>
    </w:p>
    <w:p w:rsidR="009B1733" w:rsidRDefault="009B1733" w:rsidP="009B1733">
      <w:pPr>
        <w:pStyle w:val="a3"/>
        <w:spacing w:line="360" w:lineRule="auto"/>
      </w:pPr>
    </w:p>
    <w:p w:rsidR="009B1733" w:rsidRDefault="009B1733" w:rsidP="009B1733">
      <w:pPr>
        <w:pStyle w:val="a3"/>
        <w:spacing w:line="360" w:lineRule="auto"/>
        <w:rPr>
          <w:rtl/>
        </w:rPr>
      </w:pPr>
    </w:p>
    <w:p w:rsidR="009B1733" w:rsidRDefault="009B1733" w:rsidP="009B1733">
      <w:pPr>
        <w:pStyle w:val="a3"/>
        <w:spacing w:line="360" w:lineRule="auto"/>
        <w:rPr>
          <w:rtl/>
        </w:rPr>
      </w:pPr>
    </w:p>
    <w:sectPr w:rsidR="009B1733" w:rsidSect="008901E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972F1"/>
    <w:multiLevelType w:val="hybridMultilevel"/>
    <w:tmpl w:val="CFF6A84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C070206C">
      <w:start w:val="1"/>
      <w:numFmt w:val="hebrew1"/>
      <w:lvlText w:val="%2."/>
      <w:lvlJc w:val="center"/>
      <w:pPr>
        <w:ind w:left="1080" w:hanging="360"/>
      </w:pPr>
      <w:rPr>
        <w:color w:val="auto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EF921F2"/>
    <w:multiLevelType w:val="hybridMultilevel"/>
    <w:tmpl w:val="36780DA0"/>
    <w:lvl w:ilvl="0" w:tplc="C070206C">
      <w:start w:val="1"/>
      <w:numFmt w:val="hebrew1"/>
      <w:lvlText w:val="%1."/>
      <w:lvlJc w:val="center"/>
      <w:pPr>
        <w:ind w:left="72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EB0BF9"/>
    <w:multiLevelType w:val="hybridMultilevel"/>
    <w:tmpl w:val="D15EAA42"/>
    <w:lvl w:ilvl="0" w:tplc="E460FB34">
      <w:start w:val="1"/>
      <w:numFmt w:val="bullet"/>
      <w:lvlText w:val="-"/>
      <w:lvlJc w:val="left"/>
      <w:pPr>
        <w:ind w:left="36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3543366"/>
    <w:multiLevelType w:val="hybridMultilevel"/>
    <w:tmpl w:val="A1420FDE"/>
    <w:lvl w:ilvl="0" w:tplc="9A5656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2F710C4"/>
    <w:multiLevelType w:val="hybridMultilevel"/>
    <w:tmpl w:val="CABE7D06"/>
    <w:lvl w:ilvl="0" w:tplc="C070206C">
      <w:start w:val="1"/>
      <w:numFmt w:val="hebrew1"/>
      <w:lvlText w:val="%1."/>
      <w:lvlJc w:val="center"/>
      <w:pPr>
        <w:ind w:left="108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496524D"/>
    <w:multiLevelType w:val="hybridMultilevel"/>
    <w:tmpl w:val="9D3455FE"/>
    <w:lvl w:ilvl="0" w:tplc="C070206C">
      <w:start w:val="1"/>
      <w:numFmt w:val="hebrew1"/>
      <w:lvlText w:val="%1."/>
      <w:lvlJc w:val="center"/>
      <w:pPr>
        <w:ind w:left="108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6857A32"/>
    <w:multiLevelType w:val="hybridMultilevel"/>
    <w:tmpl w:val="5E66EE68"/>
    <w:lvl w:ilvl="0" w:tplc="C070206C">
      <w:start w:val="1"/>
      <w:numFmt w:val="hebrew1"/>
      <w:lvlText w:val="%1."/>
      <w:lvlJc w:val="center"/>
      <w:pPr>
        <w:ind w:left="72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4526983"/>
    <w:multiLevelType w:val="hybridMultilevel"/>
    <w:tmpl w:val="2FF4FFF6"/>
    <w:lvl w:ilvl="0" w:tplc="E460FB34">
      <w:start w:val="1"/>
      <w:numFmt w:val="bullet"/>
      <w:lvlText w:val="-"/>
      <w:lvlJc w:val="left"/>
      <w:pPr>
        <w:ind w:left="717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8">
    <w:nsid w:val="35C33587"/>
    <w:multiLevelType w:val="hybridMultilevel"/>
    <w:tmpl w:val="8A3A4A7E"/>
    <w:lvl w:ilvl="0" w:tplc="23549930">
      <w:start w:val="1"/>
      <w:numFmt w:val="decimal"/>
      <w:lvlText w:val="%1."/>
      <w:lvlJc w:val="left"/>
      <w:pPr>
        <w:ind w:left="36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C70647D"/>
    <w:multiLevelType w:val="hybridMultilevel"/>
    <w:tmpl w:val="319A2E36"/>
    <w:lvl w:ilvl="0" w:tplc="0310C770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42C674E3"/>
    <w:multiLevelType w:val="hybridMultilevel"/>
    <w:tmpl w:val="92BE235A"/>
    <w:lvl w:ilvl="0" w:tplc="D4A2CD4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E506D9"/>
    <w:multiLevelType w:val="hybridMultilevel"/>
    <w:tmpl w:val="2B9431DE"/>
    <w:lvl w:ilvl="0" w:tplc="8E140A1E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620052F9"/>
    <w:multiLevelType w:val="hybridMultilevel"/>
    <w:tmpl w:val="A4B2EEE8"/>
    <w:lvl w:ilvl="0" w:tplc="F5EAD592">
      <w:start w:val="1"/>
      <w:numFmt w:val="decimal"/>
      <w:lvlText w:val="%1."/>
      <w:lvlJc w:val="left"/>
      <w:pPr>
        <w:ind w:left="360" w:hanging="360"/>
      </w:pPr>
      <w:rPr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4170677"/>
    <w:multiLevelType w:val="hybridMultilevel"/>
    <w:tmpl w:val="4258A9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CF06F95"/>
    <w:multiLevelType w:val="hybridMultilevel"/>
    <w:tmpl w:val="F73C5394"/>
    <w:lvl w:ilvl="0" w:tplc="C070206C">
      <w:start w:val="1"/>
      <w:numFmt w:val="hebrew1"/>
      <w:lvlText w:val="%1."/>
      <w:lvlJc w:val="center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91C790A"/>
    <w:multiLevelType w:val="hybridMultilevel"/>
    <w:tmpl w:val="813A232C"/>
    <w:lvl w:ilvl="0" w:tplc="45927F5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EB2369A"/>
    <w:multiLevelType w:val="hybridMultilevel"/>
    <w:tmpl w:val="CB5655CE"/>
    <w:lvl w:ilvl="0" w:tplc="E460FB34">
      <w:start w:val="1"/>
      <w:numFmt w:val="bullet"/>
      <w:lvlText w:val="-"/>
      <w:lvlJc w:val="left"/>
      <w:pPr>
        <w:ind w:left="108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4"/>
  </w:num>
  <w:num w:numId="3">
    <w:abstractNumId w:val="9"/>
  </w:num>
  <w:num w:numId="4">
    <w:abstractNumId w:val="15"/>
  </w:num>
  <w:num w:numId="5">
    <w:abstractNumId w:val="3"/>
  </w:num>
  <w:num w:numId="6">
    <w:abstractNumId w:val="0"/>
  </w:num>
  <w:num w:numId="7">
    <w:abstractNumId w:val="16"/>
  </w:num>
  <w:num w:numId="8">
    <w:abstractNumId w:val="1"/>
  </w:num>
  <w:num w:numId="9">
    <w:abstractNumId w:val="8"/>
  </w:num>
  <w:num w:numId="10">
    <w:abstractNumId w:val="7"/>
  </w:num>
  <w:num w:numId="11">
    <w:abstractNumId w:val="12"/>
  </w:num>
  <w:num w:numId="12">
    <w:abstractNumId w:val="10"/>
  </w:num>
  <w:num w:numId="13">
    <w:abstractNumId w:val="2"/>
  </w:num>
  <w:num w:numId="14">
    <w:abstractNumId w:val="5"/>
  </w:num>
  <w:num w:numId="15">
    <w:abstractNumId w:val="6"/>
  </w:num>
  <w:num w:numId="16">
    <w:abstractNumId w:val="11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650FEB"/>
    <w:rsid w:val="000F3F0F"/>
    <w:rsid w:val="0011441D"/>
    <w:rsid w:val="0023754B"/>
    <w:rsid w:val="005F78E6"/>
    <w:rsid w:val="00650FEB"/>
    <w:rsid w:val="00694A62"/>
    <w:rsid w:val="007867C2"/>
    <w:rsid w:val="007A6B74"/>
    <w:rsid w:val="007E5856"/>
    <w:rsid w:val="008901EE"/>
    <w:rsid w:val="009953A7"/>
    <w:rsid w:val="009B1733"/>
    <w:rsid w:val="00B044C7"/>
    <w:rsid w:val="00B40434"/>
    <w:rsid w:val="00C173AE"/>
    <w:rsid w:val="00E43FD3"/>
    <w:rsid w:val="00EE389C"/>
    <w:rsid w:val="00F950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onnector" idref="#מחבר חץ ישר 8"/>
        <o:r id="V:Rule2" type="connector" idref="#מחבר חץ ישר 6"/>
        <o:r id="V:Rule3" type="connector" idref="#מחבר חץ ישר 12"/>
        <o:r id="V:Rule4" type="connector" idref="#מחבר חץ ישר 3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585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50FEB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375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3754B"/>
    <w:rPr>
      <w:rFonts w:ascii="Tahoma" w:hAnsi="Tahoma" w:cs="Tahoma"/>
      <w:sz w:val="16"/>
      <w:szCs w:val="16"/>
    </w:rPr>
  </w:style>
  <w:style w:type="paragraph" w:styleId="a6">
    <w:name w:val="Title"/>
    <w:basedOn w:val="a"/>
    <w:next w:val="a"/>
    <w:link w:val="a7"/>
    <w:uiPriority w:val="10"/>
    <w:qFormat/>
    <w:rsid w:val="00B40434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a7">
    <w:name w:val="תואר תו"/>
    <w:basedOn w:val="a0"/>
    <w:link w:val="a6"/>
    <w:uiPriority w:val="10"/>
    <w:rsid w:val="00B40434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50FE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375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754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2FB257F-4299-483F-8E3F-FE552E22AD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374</Words>
  <Characters>1875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Amal1</Company>
  <LinksUpToDate>false</LinksUpToDate>
  <CharactersWithSpaces>2245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ladyd</dc:creator>
  <cp:lastModifiedBy>owner</cp:lastModifiedBy>
  <cp:revision>4</cp:revision>
  <dcterms:created xsi:type="dcterms:W3CDTF">2017-05-01T07:03:00Z</dcterms:created>
  <dcterms:modified xsi:type="dcterms:W3CDTF">2017-05-01T07:10:00Z</dcterms:modified>
</cp:coreProperties>
</file>